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0E" w:rsidRPr="00CF640E" w:rsidRDefault="00CF640E" w:rsidP="00CF640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ГЛОСАРІЙ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СОЦІАЛЬНОГО ПЕДАГОГА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Анкета — тиражований документ, який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містить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певну сукупність запитань, сформульованих і пов’язаних між собою за встановленими правилами.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Аудиторія — 1) слухачі лекції, доповіді і т.д., а також слухачі та глядачі раді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і телепередач (глядацька аудиторія). 2) приміщення, в якому читаються лекції, доповіді, проводяться семінари.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Батьківські права та обов’язки — особисті й майнові права та обов’язки, які надає закон батькам для забезпечення належного виховання і матеріального утри­мання дітей, а також захисту їхніх прав та обов’язків.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Бездоглядні діти — діти, не забезпечені сприятливими умовами для фізичного та інтелектуального розвитку.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Безпритульні діти — діти, яких покинули батьки, які самі залишили сі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м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ї або дитячі заклади, де їх виховували, і не мають певного місця проживання.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Б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іологічна сирота — дитина, яка втрати­ла батьків унаслідок трагічних обставин.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Волонтер (зі французької – доброволець) – це той хто віддає увесь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ій вільний час за особистим волевиявленням і не отримує за це ніякої винагороди.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Геніальність — найвищий ступінь розвитку обдарованості людини в багатьох галузях діяльності, яка може випереджати досвід людства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кілька поколінь і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тому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часто визнається лише нащадками генія.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Діти вулиці – це будь-які неповнолітні, для яких вулиця (у широкому значенні цього слова,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включає 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себе такі поняття як: спорожніле житло, пустирища, смітники тощо) стала постійним місцем перебування і які позбавлені належної опіки.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Діти трудових мігрантів — діти, чиї батьки (або хтось один із них) виїхали на заробітки до іншої країни чи міста.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Діяльність — дії та операції, що спі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ідносяться з життєвими диспозиціями, потребами, мотивами, цілями і здатностями.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Досвід — сукупність знань і навичок, набутих на підставі спостережень і переживань; у філософії одне з головних понять теорії пізнання — виділяють раціональний і чуттєвий досвід.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Духовна обдарованість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пов’язана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з моральними якостями, альтруїзмом.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Духовність — властивість душі, що полягає в переважанні духовних, етичних і інтелектуальних інтересі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над матеріальними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Душа — це ціннісна основа внутрішнього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іту людини, що направляє людську активність.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Загальна обдарованість — високий розвиток інтелектуальних здібностей за умови достатнього обсягу знань.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Задатки — успадковані анатомо-фізіологічні властивості людини, які є необхідною умовою для розвитку її здібностей та обдарувань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ісля її народження.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Емоції (від лат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х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вилюю, збуджую) — це особливий клас психічних процесів і станів, пов’язаний з інстинктами, потребами і мотивами, що відображаються у формі безпосереднього тимчасового переживання (задоволення, радість, щирість, страху, тощо) значущості діючих на індивіда явищ і ситуацій життєдіяльності.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Інклюзивна освіта — гнучка, індивідуалізована система навчання дітей з особливими потребами (з вадами психофізичного розвитку) в умовах середньої загальноосвітньої школи.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Інклюзивна школа — навчальний заклад, який забезпечує інклюзивне навчання як систему освітніх послуг, зокрема: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здійснює адаптацію навчальних програм та планів, навколишнього середовища, методі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та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форм навчання для дітей з особливими освітніми потребами;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lastRenderedPageBreak/>
        <w:t xml:space="preserve">співпрацює з фахівцями для надання спеціальних послуг відповідно до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ізних освітніх потреб дітей;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створює позитивний клімат у шкільному середовищі для ефективної діяльності, інтегрує спільні зусилля не лише вчителів і персоналу школи, а й батьків, членів родин, однолітків.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Інтелект — здібність мислення, раціонального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ізнання, розум.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Інтелектуальна та академічна обдарованість - це здатність аналізувати, мислити, співставляти факти. Ця дитина може виявляти надзвичайні здатності до навчання.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Інформація — відомості про навколишній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іт і процеси, що протікають у ньому, які сприймаються людиною або спеціальними пристроями. Повідомлення, що інформують про положення справ, про стан чого-небудь.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Креативність (від лат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reatio - творення) – творчий дух, творчий потенціал індивіда, його творчі здібності, що виявляються не тільки в оригінальних продуктах діяльності, але й у мисленні, почуттях та спілкуванні з іншими людьми.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Лі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дер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(від англ. Leader – ведучий, керівник) – авторитетний член групи, якому всі інші члени групи надають право приймати відповідальні рішення, які стосуються їх інтересів та визначають спектр і характер діяльності усієї групи, у значимих для них ситуаціях, подіях.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Міграція — зміна місця проживання.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Міграція маятникова — регулярне переміщення людей між місцями проживання і професійної зайнятості, які часто знаходяться в різних населених пунктах.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Молод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іжна субкультура - певне молоде покоління, яке володіє загальними стилем життя, поведінки, групових норм, цінностей та переконань.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Національне сирітство — явище обумовлене виїздом усієї родини за кордон, тобто втрата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ідростаючим поколінням національного коріння.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Обдарованість — специфічне поєднання здібностей високого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івня, а також інтересів, потреб, що дає можливість виконувати певну діяльність на якісно високу рівні, відмінному від умовного «середнього рівня».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Обдарована дитина – це дитина, у якої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івень здібностей значно відрізняється від середнього.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ідлітковий вік — охоплює період розвитку дитини від 11 до 15 років. Учні на цьому етапі розвитку вчаться в середніх класах загальноосвітньої школи, тому цей період називають середнім шкільним віком.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Головні риси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ідліткового віку за В.О.Сухомлинським: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1) непримиренність до зла, емоційне неприйняття його з одного боку, сполучається з невмінням розібратися в складних явищах життя — з іншої;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2)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ідліток хоче бути гарним, прагне до ідеалу. Але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ін не любить, коли його прямолінійно виховують. Його дратують словесні повчання.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ідлітки, чітко вловлюють виховну фальш, болісно реагують на несправедливість. Недосвідченість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ідлітка може привести до того, що з добрих спонукань він може зробити й щось негоже;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3)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ідліткові хочеться бути особистістю. Зробити що-небудь героїчне, романтичне. При наявності потреби до дії й бажання самоствердитися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ідліток ще не знає, як цього можна домогтися, і може потрапити в біду;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4) у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ідлітка виражене протиріччя між багатством бажань і обмеженістю дій. Звідси множинність і мінливість захоплень. Перш ніж знайти, виявити свої здібності, необхідно перевірити їх у діяльності — це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ще й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пошук себе.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ідліток боїться виявити свою неспроможність, він занадто самолюбивий і може прикриватися показною впевненістю, рішучістю, за якою ховається безпорадність, але він не терпить поблажливих порад й часто усе робить всупереч їм;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lastRenderedPageBreak/>
        <w:t xml:space="preserve">5) у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ідлітків поєднані грубі витівки, а також і романтична захопленість. Замилування красою й іронічне відношення до неї.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ідліток соромиться своїх почуттів. Тонкі людські почуття здаються йому дитячими. Він побоюється, що його будуть вважати надто чутливим, і тому він прикривається брутальністю. Приплив фізичних сил спонукає до діяльності. Але якщо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нема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є моральної культури, можна розгубити добрі почуття, придбані в дитячі роки. Звичайно, не в кожного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ідлітка проявляється увесь набір протиріч, але їх не можна ігнорувати.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Практична обдарованість — це інтелектуальні здібності, які з великим успіхом люди використовують в повсякденному житті, але на роботі не домінують у вирішенні проблем, де задіяне абстрактне мислення,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та й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академічні здібності не завжди вказують на інтелект.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Профорієнтація — це необхідний компонент роботи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соц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іального педагога у школі. Цей фахівець готує учнів до майбутнього вибору професії, тому що життя нашого суспільства — це, насамперед, світ праці людей, що поринули у матеріальному й духовному виробництві, у виробництві корисних дій з обслуговування людини, з впорядкування складних соціальних процесів.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Профдіагностика — безпосереднє проходження професійного діагностування особистості з наданням інформації про професії та навчальні заклади України.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Рухова або психомоторна обдарованість – виключні спортивні здібності.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Самооцінка — цінність, значущість, якість індивіда наділяє себе в цілому та окремі сторони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своєї д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іяльності й особистості.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Сімейне виховання — процес цілеспрямованого систематичного прищеплювання дітям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соц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іально значущих форм поведінки і способів діяльності, система психолого-педагогічних впливів на розвиток мовлення, мислення дітей, на риси характеру, світоглядні уявлення і поняття, здатність виявляти психічну активність, спрямовану до керування своєю поведінкою, психічними станами, процесами відповідно до моральних вимог, веління обов’язкі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та сумління.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Сі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м’я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— це група людей, яка складається з мешканців, що проживають в одному помешканні та знаходяться у законних відносинах один з одним як подружжя або батьки та діти (також можливо, включення розширеної групи людей, що мають кровну спорідненість, законно всиновлених).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Соц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іалізація — входження людини в суспільство разом з його соціальними зв’язками та інтеграцією в різні типи соціальних спільнот, унаслідок чого відбувається становлення соціального індивіда.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Соц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іальна адаптація — приведення індивідуальної і групової поведінки відповідно до пануючої в даному суспільстві, класі, соціальній групі системи норм й цінностей.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Соціальна обдарованість - це виняткова здатність вибудовувати довготривалі, конструктивні взаємовідносини з іншими людьми. Ще цю обдарованість називають лідерською.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Соціальна педагогіка — наука, яка вивчає становлення розвитку особистості (її схильності, здібності, інтереси), на даний час у різних аспектах життя, в процесі її соціалізації й адаптації до суспільних норм у суспільство за допомогою отримання необхідних життєвих знань та практичних навичок.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>Соціальне сирітство — явище, пов’язане з ухилянням або усуненням від виконання батьківських обов’язків по відношенню до дитини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  <w:lang w:val="uk-UA"/>
        </w:rPr>
        <w:t xml:space="preserve">Соціальний педагог – спеціаліст, діяльність якого направлена на роботу з дітьми, підлітками, молоддю, дорослими, забезпечення їхньої соціалізації, адаптації до вимог соціального середовища, створення умов для координування взаємодії освітніх та позашкільних установ, сім’ї та представників державних, громадських установ, захисту </w:t>
      </w:r>
      <w:r w:rsidRPr="00CF640E">
        <w:rPr>
          <w:rFonts w:ascii="Times New Roman" w:hAnsi="Times New Roman" w:cs="Times New Roman"/>
          <w:sz w:val="27"/>
          <w:szCs w:val="27"/>
          <w:lang w:val="uk-UA"/>
        </w:rPr>
        <w:lastRenderedPageBreak/>
        <w:t>незахищених верств населення, всебічного розвитку суб’єктів соціально-педагогічної діяльності.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Соц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іально-психологічний тренінг — метод активного навчання і групового впливу з метою розвитку компетентності у сфері спілкування.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Спілкування — взаємодія двох або більше людей, складовими якої є обмін інформацією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ізнавального або афективно—оцінювального характеру; задоволення потреби людини в контактах з іншими людьми.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Стиль виховання — система прийомів впливу на вихованців. Залежить від змі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сту д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іяльності, яка лежить в основі міжособистісних стосунків, ставлення до партнера й характеру взаємодії у спілкуванні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Стрес — термін, яким позначають особливі стани фізичного й психічного напруження, що виникають у відповідь на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ізноманітні екстремальні впливи навколишнього середовища. Стрес спричиняють так звані стресори: фізіологічні (шум,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б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іль), а також психічні (страх, конфлікти).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Суспільство — група людей, що перебувають у взаємозалежних відносинах один з одним, що визначаються традиціями, конвенціями й, приблизно, законом, оскільки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вони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взаємодіють один з одним у якомусь взаємозв’язку, такому наприклад, як географічне положення. Суспільство теж може характеризуватися загальною мовою, культурою й цінностями.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>Талант — система якостей, особливостей, яка дає змогу особистості досягти видатних успі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х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у оригінальному здійсненні творчої діяльності. Лише в діяльності виявляються й розкриваються здібності. Творчі здібності особистості розкриваються лише в активній творчій діяльності, яка потребує нестандартності мислення.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Творча обдарованість — високий розвиток творчих здібностей, схильностей і прагнень до творчої роботи.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Тест — стандартизований метод діагностування певних рис, властивостей особистості, її поведінки. Тест дозволяє отримати результати, які можна порівнювати, а відтак і досягати значно вищого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івня об’єктивного їх аналізу.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Тривожність — індивідуальна психологічна особливість, яка полягає в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ідвищеній схильності людини до переживань неспокою, тривоги в різних життєвих ситуаціях. Стан тривожності характеризується невизначеністю, дифузністю, відчуттям небезпеки, на відміну від страху, який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 xml:space="preserve"> є,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 xml:space="preserve"> звично, реакцією на конкретні об’єкти, що становлять загрозу і сприймаються людиною як власні переживання.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>Тьютор - це вчитель-консультант, що веде учбовий процес в дистанційній формі і виконує одночасно функції вчителя, консультанта і організатора навчального процесу.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F640E">
        <w:rPr>
          <w:rFonts w:ascii="Times New Roman" w:hAnsi="Times New Roman" w:cs="Times New Roman"/>
          <w:sz w:val="27"/>
          <w:szCs w:val="27"/>
        </w:rPr>
        <w:t>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іннісні орієнтації - спрямованість інтересів і потреб особи або групи на певну ієрархію узагальнених людських цінностей, що визнаються як стратегічні життєві цілі і загальні світоглядні орієнтири.</w:t>
      </w:r>
    </w:p>
    <w:p w:rsidR="00CF640E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Я-концепція — відносно устала система знань, уявлень і переживань особистості, в яких відображається її відчуття власної унікальності та емоційно-оцінкове ставлення до всього того, що вона включає в своє духовне «Я»,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соц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іальне «Я», психічне «Я» та фізичне «Я».</w:t>
      </w:r>
    </w:p>
    <w:p w:rsidR="0074389D" w:rsidRPr="00CF640E" w:rsidRDefault="00CF640E" w:rsidP="00CF64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F640E">
        <w:rPr>
          <w:rFonts w:ascii="Times New Roman" w:hAnsi="Times New Roman" w:cs="Times New Roman"/>
          <w:sz w:val="27"/>
          <w:szCs w:val="27"/>
        </w:rPr>
        <w:t xml:space="preserve">Я-образ — досить усталена суб’єктивна система уявлень і понять людини про саму себе: свою зовнішність, здібності та можливості, риси характеру, особисті якості, вміння, звички й навички, </w:t>
      </w:r>
      <w:proofErr w:type="gramStart"/>
      <w:r w:rsidRPr="00CF640E">
        <w:rPr>
          <w:rFonts w:ascii="Times New Roman" w:hAnsi="Times New Roman" w:cs="Times New Roman"/>
          <w:sz w:val="27"/>
          <w:szCs w:val="27"/>
        </w:rPr>
        <w:t>св</w:t>
      </w:r>
      <w:proofErr w:type="gramEnd"/>
      <w:r w:rsidRPr="00CF640E">
        <w:rPr>
          <w:rFonts w:ascii="Times New Roman" w:hAnsi="Times New Roman" w:cs="Times New Roman"/>
          <w:sz w:val="27"/>
          <w:szCs w:val="27"/>
        </w:rPr>
        <w:t>ітоглядні цінності, власне місце в суспільстві, характер взаємин з оточуючими тощо.</w:t>
      </w:r>
    </w:p>
    <w:sectPr w:rsidR="0074389D" w:rsidRPr="00CF640E" w:rsidSect="00CF640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F640E"/>
    <w:rsid w:val="0074389D"/>
    <w:rsid w:val="00C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1946</Words>
  <Characters>11096</Characters>
  <Application>Microsoft Office Word</Application>
  <DocSecurity>0</DocSecurity>
  <Lines>92</Lines>
  <Paragraphs>26</Paragraphs>
  <ScaleCrop>false</ScaleCrop>
  <Company/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2019-01-24T16:38:00Z</dcterms:created>
  <dcterms:modified xsi:type="dcterms:W3CDTF">2019-01-24T16:41:00Z</dcterms:modified>
</cp:coreProperties>
</file>