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64B" w:rsidRDefault="0006164B" w:rsidP="00DC5C70">
      <w:pPr>
        <w:shd w:val="clear" w:color="auto" w:fill="FFFFFF"/>
        <w:tabs>
          <w:tab w:val="left" w:pos="3060"/>
          <w:tab w:val="left" w:pos="4253"/>
        </w:tabs>
        <w:spacing w:after="0" w:line="210" w:lineRule="atLeast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uk-UA"/>
        </w:rPr>
        <w:tab/>
      </w:r>
    </w:p>
    <w:p w:rsidR="0092630A" w:rsidRDefault="0092630A" w:rsidP="009A723A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9A723A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uk-UA"/>
        </w:rPr>
        <w:t>Поговоримо про самооцінку</w:t>
      </w:r>
      <w:r w:rsidR="009A723A"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uk-UA"/>
        </w:rPr>
        <w:drawing>
          <wp:inline distT="0" distB="0" distL="0" distR="0" wp14:anchorId="0A216551" wp14:editId="664CA0B8">
            <wp:extent cx="5915025" cy="3943350"/>
            <wp:effectExtent l="0" t="0" r="9525" b="0"/>
            <wp:docPr id="4" name="Рисунок 4" descr="Результат пошуку зображень за запитом &quot;самооцінка&quot;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&quot;самооцінка&quot;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CAB" w:rsidRPr="0006164B" w:rsidRDefault="00657CAB" w:rsidP="0092630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3A0959" w:rsidRDefault="003A0959" w:rsidP="003A0959">
      <w:pPr>
        <w:shd w:val="clear" w:color="auto" w:fill="FFFFFF"/>
        <w:spacing w:after="0" w:line="21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 хочеться щоб діти були успішними</w:t>
      </w:r>
      <w:r w:rsidR="00DA76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житті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 </w:t>
      </w:r>
      <w:r w:rsidR="001A4F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Спілкуючись з дітьми які мають проблеми в на</w:t>
      </w:r>
      <w:r w:rsidR="00657C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вчанні або  проблеми поведінки </w:t>
      </w:r>
      <w:r w:rsidR="001A4F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57C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часто робиш </w:t>
      </w:r>
      <w:r w:rsidR="001A4F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висновки що причиною негараздів є самооцінка.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Що ж таке самооцінка? </w:t>
      </w:r>
    </w:p>
    <w:p w:rsidR="0006164B" w:rsidRDefault="0006164B" w:rsidP="003A0959">
      <w:pPr>
        <w:shd w:val="clear" w:color="auto" w:fill="FFFFFF"/>
        <w:spacing w:after="0" w:line="21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Самооцінка – це певне уявлення людини про саму себе, про свій характер, здібності. Це оцінка  своєї поведінки, діяльності, досягнень, переживань, спілкування.</w:t>
      </w:r>
    </w:p>
    <w:p w:rsidR="0006164B" w:rsidRDefault="0006164B" w:rsidP="0006164B">
      <w:pPr>
        <w:shd w:val="clear" w:color="auto" w:fill="FFFFFF"/>
        <w:spacing w:after="0" w:line="21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 рівень задоволеності собою, почуття любові до самого себе і прийняття себе.</w:t>
      </w:r>
    </w:p>
    <w:p w:rsidR="0092630A" w:rsidRPr="003A0959" w:rsidRDefault="0006164B" w:rsidP="003A0959">
      <w:pPr>
        <w:shd w:val="clear" w:color="auto" w:fill="FFFFFF"/>
        <w:spacing w:after="0" w:line="21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 говорити про самооцінку дитини, то вона визначає рівень задоволеності собою та відчуття пот</w:t>
      </w:r>
      <w:r w:rsidR="003A0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рібності й важливості для інших</w:t>
      </w:r>
      <w:r w:rsidR="0092630A" w:rsidRPr="0092630A">
        <w:rPr>
          <w:rFonts w:ascii="Arial" w:eastAsia="Times New Roman" w:hAnsi="Arial" w:cs="Arial"/>
          <w:color w:val="000000"/>
          <w:sz w:val="18"/>
          <w:szCs w:val="18"/>
          <w:lang w:eastAsia="uk-UA"/>
        </w:rPr>
        <w:br/>
      </w:r>
      <w:r w:rsidR="00DA76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92630A" w:rsidRPr="003A0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іти, які перебувають у гармонії із самими собою, більш успішні у школі. Хочете дізнатися, як можна допомогти своїй дитині підняти самооцінку?</w:t>
      </w:r>
    </w:p>
    <w:p w:rsidR="0092630A" w:rsidRPr="003A0959" w:rsidRDefault="0092630A" w:rsidP="0092630A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A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Пам'ятайте, що всі ми робимо помилки.</w:t>
      </w:r>
      <w:r w:rsidRPr="003A0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Важливо пам'ятати, що ніхто не </w:t>
      </w:r>
      <w:proofErr w:type="spellStart"/>
      <w:r w:rsidRPr="003A0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досконалий</w:t>
      </w:r>
      <w:r w:rsidR="00DA76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3A0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Установіть</w:t>
      </w:r>
      <w:proofErr w:type="spellEnd"/>
      <w:r w:rsidRPr="003A0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своїй родині нове правило: важливіше намагатися стати достатньо хорошим, аніж прагнути ідеальності і, не досягнувши її, почувати себе кепсько.</w:t>
      </w:r>
    </w:p>
    <w:p w:rsidR="0092630A" w:rsidRPr="003A0959" w:rsidRDefault="0092630A" w:rsidP="0092630A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A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Зверніть увагу на те, що говорите.</w:t>
      </w:r>
      <w:r w:rsidRPr="003A0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Будьте уважні до того, що ви кажете у присутності ваших дітей.. Коли ваші діти знаходяться поруч, завжди кажіть про себе доброзичливо (й за їх відсутності також будьте привітними із собою).</w:t>
      </w:r>
    </w:p>
    <w:p w:rsidR="00DA76D2" w:rsidRPr="00DA76D2" w:rsidRDefault="0092630A" w:rsidP="000037BB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A7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Навчайте поважати інших</w:t>
      </w:r>
    </w:p>
    <w:p w:rsidR="0092630A" w:rsidRPr="00DA76D2" w:rsidRDefault="0092630A" w:rsidP="000037BB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A7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Обійміть свою дитину.</w:t>
      </w:r>
      <w:r w:rsidRPr="00DA76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Прихильність дає зрозуміти вашій дитині, що ви її любите і вона гідна вашої любові. Пам'ятайте, що підліткам потрібно стільки ж обіймів, скільки й маленьким дітям, якщо не більше.</w:t>
      </w:r>
    </w:p>
    <w:p w:rsidR="00DA76D2" w:rsidRDefault="0092630A" w:rsidP="00F861D2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A7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Стримуйте свої обіцянки.</w:t>
      </w:r>
      <w:r w:rsidRPr="00DA76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Батьки, які ніколи не приходять вчасно або постійно змінюють свої плани, ростять недовірливих дітей. </w:t>
      </w:r>
    </w:p>
    <w:p w:rsidR="0092630A" w:rsidRPr="00DA76D2" w:rsidRDefault="0092630A" w:rsidP="00F861D2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A7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lastRenderedPageBreak/>
        <w:t>Покладіть на дитину відповідальність.</w:t>
      </w:r>
      <w:r w:rsidRPr="00DA76D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Батьки повинні доручити дитині якусь справу по дому і простежити за тим, щоб вона була попереджена про негативні наслідки, які чекатимуть на неї у випадку її невиконання</w:t>
      </w:r>
    </w:p>
    <w:p w:rsidR="00DA76D2" w:rsidRPr="00DA76D2" w:rsidRDefault="0092630A" w:rsidP="00DA76D2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A0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Проявіть інтерес до захоплень вашої дитини.</w:t>
      </w:r>
    </w:p>
    <w:p w:rsidR="0092630A" w:rsidRDefault="00DA76D2" w:rsidP="00DA76D2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A0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2630A" w:rsidRPr="003A0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Виховати здорову дитину – дуже важливо. Робіть щодня всього один маленький крок, і цим ви вже забезпечите своїй дитині успіх.</w:t>
      </w:r>
    </w:p>
    <w:p w:rsidR="0092630A" w:rsidRPr="003A0959" w:rsidRDefault="0092630A" w:rsidP="0092630A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A0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bookmarkStart w:id="0" w:name="_GoBack"/>
      <w:r w:rsidR="009A723A"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uk-UA"/>
        </w:rPr>
        <w:drawing>
          <wp:inline distT="0" distB="0" distL="0" distR="0" wp14:anchorId="1759E79F" wp14:editId="77798D16">
            <wp:extent cx="6534785" cy="3729832"/>
            <wp:effectExtent l="0" t="0" r="0" b="4445"/>
            <wp:docPr id="3" name="Рисунок 3" descr="Результат пошуку зображень за запитом &quot;самооцінка&quot;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зультат пошуку зображень за запитом &quot;самооцінка&quot;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644" cy="374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630A" w:rsidRPr="003A0959" w:rsidSect="009A723A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2181F"/>
    <w:multiLevelType w:val="multilevel"/>
    <w:tmpl w:val="0E74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963855"/>
    <w:multiLevelType w:val="multilevel"/>
    <w:tmpl w:val="84C0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E4F"/>
    <w:rsid w:val="0006164B"/>
    <w:rsid w:val="001A4FBC"/>
    <w:rsid w:val="003A0959"/>
    <w:rsid w:val="00573AD8"/>
    <w:rsid w:val="00657CAB"/>
    <w:rsid w:val="0092630A"/>
    <w:rsid w:val="009A723A"/>
    <w:rsid w:val="00A52E4F"/>
    <w:rsid w:val="00DA76D2"/>
    <w:rsid w:val="00DC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8F493-2530-4D99-916E-CB2F4EC2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51759">
              <w:marLeft w:val="0"/>
              <w:marRight w:val="0"/>
              <w:marTop w:val="0"/>
              <w:marBottom w:val="0"/>
              <w:divBdr>
                <w:top w:val="single" w:sz="6" w:space="5" w:color="0066B3"/>
                <w:left w:val="none" w:sz="0" w:space="0" w:color="auto"/>
                <w:bottom w:val="single" w:sz="6" w:space="5" w:color="0066B3"/>
                <w:right w:val="none" w:sz="0" w:space="0" w:color="auto"/>
              </w:divBdr>
              <w:divsChild>
                <w:div w:id="32127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657865">
              <w:marLeft w:val="0"/>
              <w:marRight w:val="0"/>
              <w:marTop w:val="225"/>
              <w:marBottom w:val="225"/>
              <w:divBdr>
                <w:top w:val="single" w:sz="6" w:space="4" w:color="0066B3"/>
                <w:left w:val="none" w:sz="0" w:space="0" w:color="auto"/>
                <w:bottom w:val="single" w:sz="6" w:space="4" w:color="0066B3"/>
                <w:right w:val="none" w:sz="0" w:space="0" w:color="auto"/>
              </w:divBdr>
            </w:div>
            <w:div w:id="690108974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6024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252276015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624314693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856845058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  <w:div w:id="748843796">
              <w:marLeft w:val="28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9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2893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3962">
                          <w:marLeft w:val="135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0792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866354">
                          <w:marLeft w:val="135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601819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897077">
                          <w:marLeft w:val="135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114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528105">
                          <w:marLeft w:val="135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259195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9404221">
              <w:marLeft w:val="28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7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74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9793766">
              <w:marLeft w:val="28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5029">
              <w:marLeft w:val="0"/>
              <w:marRight w:val="-750"/>
              <w:marTop w:val="0"/>
              <w:marBottom w:val="0"/>
              <w:divBdr>
                <w:top w:val="single" w:sz="6" w:space="4" w:color="E6E6EB"/>
                <w:left w:val="single" w:sz="6" w:space="4" w:color="E6E6EB"/>
                <w:bottom w:val="single" w:sz="6" w:space="4" w:color="E6E6EB"/>
                <w:right w:val="single" w:sz="6" w:space="4" w:color="E6E6EB"/>
              </w:divBdr>
            </w:div>
            <w:div w:id="551960909">
              <w:marLeft w:val="0"/>
              <w:marRight w:val="0"/>
              <w:marTop w:val="0"/>
              <w:marBottom w:val="0"/>
              <w:divBdr>
                <w:top w:val="single" w:sz="6" w:space="4" w:color="E6E6EB"/>
                <w:left w:val="single" w:sz="6" w:space="4" w:color="E6E6EB"/>
                <w:bottom w:val="single" w:sz="6" w:space="4" w:color="E6E6EB"/>
                <w:right w:val="single" w:sz="6" w:space="4" w:color="E6E6EB"/>
              </w:divBdr>
              <w:divsChild>
                <w:div w:id="14448121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4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7624">
                  <w:marLeft w:val="285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587938">
          <w:marLeft w:val="28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0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309203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99061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com.ua/url?sa=i&amp;rct=j&amp;q=&amp;esrc=s&amp;source=images&amp;cd=&amp;cad=rja&amp;uact=8&amp;ved=2ahUKEwiIqMPMtN_gAhVywqYKHYFMBxoQjRx6BAgBEAU&amp;url=/url?sa%3Di%26rct%3Dj%26q%3D%26esrc%3Ds%26source%3Dimages%26cd%3D%26ved%3D%26url%3Dhttps%3A%2F%2Fmozok.click%2F1959-samoocnka-ta-samoviznachennya.html%26psig%3DAOvVaw229RC8Fdg7jbWyp0qzCuca%26ust%3D1551476971029601&amp;psig=AOvVaw229RC8Fdg7jbWyp0qzCuca&amp;ust=15514769710296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m.ua/url?sa=i&amp;rct=j&amp;q=&amp;esrc=s&amp;source=images&amp;cd=&amp;cad=rja&amp;uact=8&amp;ved=2ahUKEwjJm9Cctd_gAhVQqYsKHfFvB_8QjRx6BAgBEAU&amp;url=http://www.udau.edu.ua/ua/departments/viddili/psixologichna-sluzhba-universitetu/kalejdoskop/samooczinka-na-shlyaxu-do-zhittyevogo-uspixu.html&amp;psig=AOvVaw229RC8Fdg7jbWyp0qzCuca&amp;ust=15514769710296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1236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nout_pc</dc:creator>
  <cp:keywords/>
  <dc:description/>
  <cp:lastModifiedBy>Влад Хоменко</cp:lastModifiedBy>
  <cp:revision>5</cp:revision>
  <dcterms:created xsi:type="dcterms:W3CDTF">2016-02-23T21:41:00Z</dcterms:created>
  <dcterms:modified xsi:type="dcterms:W3CDTF">2019-02-28T21:55:00Z</dcterms:modified>
</cp:coreProperties>
</file>