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64F" w:rsidRPr="00CA464F" w:rsidRDefault="00CA464F" w:rsidP="00CA464F">
      <w:pPr>
        <w:pStyle w:val="a3"/>
        <w:spacing w:before="0" w:beforeAutospacing="0" w:after="0" w:afterAutospacing="0"/>
      </w:pPr>
      <w:bookmarkStart w:id="0" w:name="_GoBack"/>
      <w:r w:rsidRPr="00CA464F">
        <w:rPr>
          <w:b/>
          <w:sz w:val="32"/>
          <w:szCs w:val="32"/>
        </w:rPr>
        <w:t>Методика боротьби з негативними спогадами</w:t>
      </w:r>
      <w:bookmarkEnd w:id="0"/>
      <w:r w:rsidRPr="00CA464F">
        <w:br/>
        <w:t>(те, чому варто навчитися батькам, і навчити дітей)</w:t>
      </w:r>
    </w:p>
    <w:p w:rsidR="00CA464F" w:rsidRPr="00CA464F" w:rsidRDefault="00CA464F" w:rsidP="00CA464F">
      <w:pPr>
        <w:pStyle w:val="a3"/>
        <w:spacing w:before="180" w:beforeAutospacing="0" w:after="0" w:afterAutospacing="0"/>
      </w:pPr>
      <w:r w:rsidRPr="00CA464F">
        <w:t xml:space="preserve">У цій вправі наводиться технологія НЛП, що дозволяє позбутися від </w:t>
      </w:r>
      <w:r w:rsidRPr="00CA464F">
        <w:rPr>
          <w:rStyle w:val="textexposedshow"/>
        </w:rPr>
        <w:t xml:space="preserve">негативних </w:t>
      </w:r>
      <w:proofErr w:type="spellStart"/>
      <w:r w:rsidRPr="00CA464F">
        <w:rPr>
          <w:rStyle w:val="textexposedshow"/>
        </w:rPr>
        <w:t>відчуттів</w:t>
      </w:r>
      <w:proofErr w:type="spellEnd"/>
      <w:r w:rsidRPr="00CA464F">
        <w:rPr>
          <w:rStyle w:val="textexposedshow"/>
        </w:rPr>
        <w:t>, пов'язаних зі спогадами з минулого. Реакція людини на стресові ситуації безпосередньо залежить від емоційного стану. Емоційний стан в НЛП визначається як загальний душевно-психічний стан людини, що спостерігається і виявляється в процесі життєдіяльності.</w:t>
      </w:r>
    </w:p>
    <w:p w:rsidR="00CA464F" w:rsidRPr="00CA464F" w:rsidRDefault="00CA464F" w:rsidP="00CA464F">
      <w:pPr>
        <w:pStyle w:val="a3"/>
        <w:spacing w:before="180" w:beforeAutospacing="0" w:after="180" w:afterAutospacing="0"/>
      </w:pPr>
      <w:r w:rsidRPr="00CA464F">
        <w:t>Крок 1. Уявіть ситуацію, що викликає у Вас неприємні емоції. Потрібно побачити все в подробицях, не пропускаючи жодної дрібниці, вжитися в те, що відбувається. Мета цього злиття зі своїми спогадами - з'ясувати, чи дійсно ця ситуація все ще турбує вас неприємними переживаннями. Якщо Ви продовжуєте відчувати негативні емоції, абстрагуйтеся від ситуації і подивіться на те, що відбувається з боку.</w:t>
      </w:r>
    </w:p>
    <w:p w:rsidR="00CA464F" w:rsidRPr="00CA464F" w:rsidRDefault="00CA464F" w:rsidP="00CA464F">
      <w:pPr>
        <w:pStyle w:val="a3"/>
        <w:spacing w:before="180" w:beforeAutospacing="0" w:after="180" w:afterAutospacing="0"/>
      </w:pPr>
      <w:r w:rsidRPr="00CA464F">
        <w:t>Крок 2. Так само уважно і детально перегляньте ситуацію здалеку, як сторонній спостерігач.</w:t>
      </w:r>
    </w:p>
    <w:p w:rsidR="00CA464F" w:rsidRPr="00CA464F" w:rsidRDefault="00CA464F" w:rsidP="00CA464F">
      <w:pPr>
        <w:pStyle w:val="a3"/>
        <w:spacing w:before="180" w:beforeAutospacing="0" w:after="180" w:afterAutospacing="0"/>
      </w:pPr>
      <w:r w:rsidRPr="00CA464F">
        <w:t xml:space="preserve">Крок 3. Тепер </w:t>
      </w:r>
      <w:proofErr w:type="spellStart"/>
      <w:r w:rsidRPr="00CA464F">
        <w:t>відволічіться</w:t>
      </w:r>
      <w:proofErr w:type="spellEnd"/>
      <w:r w:rsidRPr="00CA464F">
        <w:t xml:space="preserve"> від цієї ситуації, Вам ще доведеться повернутися до неї пізніше.</w:t>
      </w:r>
    </w:p>
    <w:p w:rsidR="00CA464F" w:rsidRPr="00CA464F" w:rsidRDefault="00CA464F" w:rsidP="00CA464F">
      <w:pPr>
        <w:pStyle w:val="a3"/>
        <w:spacing w:before="180" w:beforeAutospacing="0" w:after="180" w:afterAutospacing="0"/>
      </w:pPr>
      <w:r w:rsidRPr="00CA464F">
        <w:t xml:space="preserve">Крок 4. Знайдіть в пам'яті якусь позитивну, веселу мелодію. Важливо, щоб мелодія подобалася вам і викликала позитивні емоції. Необхідно також, щоб мелодія в Вашій уяві супроводжувалася будь-яким відеорядом. Уявіть цю мелодію, і разом з картинками перегляньте і прослухайте все від початку до кінця. Якщо ця мелодія не викликає позитивних </w:t>
      </w:r>
      <w:proofErr w:type="spellStart"/>
      <w:r w:rsidRPr="00CA464F">
        <w:t>відчуттів</w:t>
      </w:r>
      <w:proofErr w:type="spellEnd"/>
      <w:r w:rsidRPr="00CA464F">
        <w:t>, то знайдіть іншу мелодію.</w:t>
      </w:r>
    </w:p>
    <w:p w:rsidR="00CA464F" w:rsidRPr="00CA464F" w:rsidRDefault="00CA464F" w:rsidP="00CA464F">
      <w:pPr>
        <w:pStyle w:val="a3"/>
        <w:spacing w:before="180" w:beforeAutospacing="0" w:after="180" w:afterAutospacing="0"/>
      </w:pPr>
      <w:r w:rsidRPr="00CA464F">
        <w:t>Крок 5. Тепер в уяві помістіть зображення з мелодією на задній план, а на передньому плані уявіть знову ту ж негативну ситуацію. Переглядайте обидві картинки - позитивну, вигадану Вами, і негативну, ситуацію з минулого, - одночасно. При цьому на задньому плані повинна звучати обрана Вами на четвертому кроці позитивна мелодія.</w:t>
      </w:r>
    </w:p>
    <w:p w:rsidR="00CA464F" w:rsidRPr="00CA464F" w:rsidRDefault="00CA464F" w:rsidP="00CA464F">
      <w:pPr>
        <w:pStyle w:val="a3"/>
        <w:spacing w:before="180" w:beforeAutospacing="0" w:after="180" w:afterAutospacing="0"/>
      </w:pPr>
      <w:r w:rsidRPr="00CA464F">
        <w:t>Крок 6. Тепер можна повторити процедуру п'ятого кроку кілька разів. Спробуйте виконати все швидко, протягом двох-трьох секунд.</w:t>
      </w:r>
    </w:p>
    <w:p w:rsidR="00CA464F" w:rsidRPr="00CA464F" w:rsidRDefault="00CA464F" w:rsidP="00CA464F">
      <w:pPr>
        <w:pStyle w:val="a3"/>
        <w:spacing w:before="180" w:beforeAutospacing="0" w:after="180" w:afterAutospacing="0"/>
      </w:pPr>
      <w:r w:rsidRPr="00CA464F">
        <w:t>Крок 7. Тепер необхідно переконатися, що вправа допомогла Вам досягти бажаних результатів. Знову уявіть негативну ситуацію, і пориньте в те, що відбувається, як робили в першому кроці. Ретельно відзначте, які зміни відбулися в ваших відчуттях, які емоції Ви переживаєте.</w:t>
      </w:r>
    </w:p>
    <w:p w:rsidR="00CA464F" w:rsidRPr="00CA464F" w:rsidRDefault="00CA464F" w:rsidP="00CA464F">
      <w:pPr>
        <w:pStyle w:val="a3"/>
        <w:spacing w:before="180" w:beforeAutospacing="0" w:after="0" w:afterAutospacing="0"/>
      </w:pPr>
      <w:r w:rsidRPr="00CA464F">
        <w:t>Бажаний ефект досягається тренуваннями!</w:t>
      </w:r>
    </w:p>
    <w:p w:rsidR="0069349F" w:rsidRPr="00CA464F" w:rsidRDefault="0069349F">
      <w:pPr>
        <w:rPr>
          <w:rFonts w:ascii="Times New Roman" w:hAnsi="Times New Roman" w:cs="Times New Roman"/>
          <w:sz w:val="24"/>
          <w:szCs w:val="24"/>
        </w:rPr>
      </w:pPr>
    </w:p>
    <w:sectPr w:rsidR="0069349F" w:rsidRPr="00CA464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03A"/>
    <w:rsid w:val="0069349F"/>
    <w:rsid w:val="0079203A"/>
    <w:rsid w:val="00CA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4ED5B-8C41-4495-8DC2-85713296F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4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textexposedshow">
    <w:name w:val="text_exposed_show"/>
    <w:basedOn w:val="a0"/>
    <w:rsid w:val="00CA46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1375</Words>
  <Characters>785</Characters>
  <Application>Microsoft Office Word</Application>
  <DocSecurity>0</DocSecurity>
  <Lines>6</Lines>
  <Paragraphs>4</Paragraphs>
  <ScaleCrop>false</ScaleCrop>
  <Company/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 Хоменко</dc:creator>
  <cp:keywords/>
  <dc:description/>
  <cp:lastModifiedBy>Влад Хоменко</cp:lastModifiedBy>
  <cp:revision>2</cp:revision>
  <dcterms:created xsi:type="dcterms:W3CDTF">2019-03-27T21:46:00Z</dcterms:created>
  <dcterms:modified xsi:type="dcterms:W3CDTF">2019-03-27T21:48:00Z</dcterms:modified>
</cp:coreProperties>
</file>