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F7" w:rsidRDefault="009801F7" w:rsidP="009801F7">
      <w:pPr>
        <w:tabs>
          <w:tab w:val="left" w:pos="540"/>
          <w:tab w:val="left" w:pos="6513"/>
        </w:tabs>
        <w:spacing w:after="0"/>
        <w:jc w:val="both"/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</w:pPr>
      <w:r w:rsidRPr="00BE0736"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 xml:space="preserve">14.02.2019 року на базі НВК №1 міста Немирова </w:t>
      </w:r>
      <w:r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>відбувся</w:t>
      </w:r>
      <w:r w:rsidRPr="00BE0736"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 xml:space="preserve"> семінар працівників психологічної служби </w:t>
      </w:r>
      <w:proofErr w:type="spellStart"/>
      <w:r w:rsidRPr="00BE0736"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>Немирівської</w:t>
      </w:r>
      <w:proofErr w:type="spellEnd"/>
      <w:r w:rsidRPr="00BE0736"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 xml:space="preserve"> ОТГ </w:t>
      </w:r>
      <w:r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 xml:space="preserve"> на тему: « Розвиток  особистісних та соціальних навичок педагогічних компетенцій спрямованих на підвищення обізнаності всіх учасників освітнього процесу питанням насильства в закладах освіти»</w:t>
      </w:r>
      <w:r>
        <w:rPr>
          <w:rFonts w:ascii="&amp;quot" w:eastAsia="Times New Roman" w:hAnsi="&amp;quot" w:cs="Times New Roman"/>
          <w:sz w:val="28"/>
          <w:szCs w:val="28"/>
          <w:shd w:val="clear" w:color="auto" w:fill="FFFFFF"/>
          <w:lang w:eastAsia="uk-UA"/>
        </w:rPr>
        <w:tab/>
      </w:r>
    </w:p>
    <w:p w:rsidR="009801F7" w:rsidRPr="005F5DEC" w:rsidRDefault="009801F7" w:rsidP="009801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DEC">
        <w:rPr>
          <w:rFonts w:ascii="Times New Roman" w:hAnsi="Times New Roman" w:cs="Times New Roman"/>
          <w:sz w:val="28"/>
          <w:szCs w:val="28"/>
        </w:rPr>
        <w:t xml:space="preserve">80% дітей протягом шкільного життя зіштовхуються з </w:t>
      </w:r>
      <w:proofErr w:type="spellStart"/>
      <w:r w:rsidRPr="005F5DEC">
        <w:rPr>
          <w:rFonts w:ascii="Times New Roman" w:hAnsi="Times New Roman" w:cs="Times New Roman"/>
          <w:sz w:val="28"/>
          <w:szCs w:val="28"/>
        </w:rPr>
        <w:t>булінгом</w:t>
      </w:r>
      <w:proofErr w:type="spellEnd"/>
      <w:r w:rsidRPr="005F5DEC">
        <w:rPr>
          <w:rFonts w:ascii="Times New Roman" w:hAnsi="Times New Roman" w:cs="Times New Roman"/>
          <w:sz w:val="28"/>
          <w:szCs w:val="28"/>
        </w:rPr>
        <w:t xml:space="preserve"> (проявом агресії, залякування та цькування людини іншою особою, або групою осіб). Найчастіше цькування призводить до психічних розладів дитини, зокрема і до самогубств</w:t>
      </w:r>
    </w:p>
    <w:p w:rsidR="009801F7" w:rsidRPr="00AA7D1D" w:rsidRDefault="009801F7" w:rsidP="009801F7">
      <w:pPr>
        <w:tabs>
          <w:tab w:val="left" w:pos="540"/>
          <w:tab w:val="left" w:pos="65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5598">
        <w:rPr>
          <w:rFonts w:ascii="Times New Roman" w:hAnsi="Times New Roman" w:cs="Times New Roman"/>
          <w:sz w:val="28"/>
          <w:szCs w:val="28"/>
        </w:rPr>
        <w:tab/>
        <w:t xml:space="preserve">Щороку в Україні близько 2,5 тисяч дітей намагаються здійснити самогубство. Оскільки причиною 40% самогубств є </w:t>
      </w:r>
      <w:proofErr w:type="spellStart"/>
      <w:r w:rsidRPr="006B5598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6B5598">
        <w:rPr>
          <w:rFonts w:ascii="Times New Roman" w:hAnsi="Times New Roman" w:cs="Times New Roman"/>
          <w:sz w:val="28"/>
          <w:szCs w:val="28"/>
        </w:rPr>
        <w:t>, який здійснюється над дитиною у школі,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598">
        <w:rPr>
          <w:rFonts w:ascii="Times New Roman" w:hAnsi="Times New Roman" w:cs="Times New Roman"/>
          <w:sz w:val="28"/>
          <w:szCs w:val="28"/>
        </w:rPr>
        <w:t xml:space="preserve">виникла потреба в підвищенні професійної компетентності працівників </w:t>
      </w:r>
      <w:r w:rsidRPr="006B5598">
        <w:rPr>
          <w:rFonts w:ascii="Times New Roman" w:hAnsi="Times New Roman" w:cs="Times New Roman"/>
          <w:bCs/>
          <w:sz w:val="28"/>
          <w:szCs w:val="28"/>
        </w:rPr>
        <w:t xml:space="preserve">психологічної служби  з питань </w:t>
      </w:r>
      <w:r w:rsidRPr="006B5598">
        <w:rPr>
          <w:rFonts w:ascii="Times New Roman" w:hAnsi="Times New Roman" w:cs="Times New Roman"/>
          <w:sz w:val="28"/>
          <w:szCs w:val="28"/>
        </w:rPr>
        <w:t>профілактичної роботи щодо попередження суїцидів серед дітей та підлітків.</w:t>
      </w:r>
    </w:p>
    <w:p w:rsidR="009801F7" w:rsidRPr="006B5598" w:rsidRDefault="009801F7" w:rsidP="009801F7">
      <w:pPr>
        <w:tabs>
          <w:tab w:val="left" w:pos="540"/>
          <w:tab w:val="left" w:pos="651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598">
        <w:rPr>
          <w:rFonts w:ascii="Times New Roman" w:hAnsi="Times New Roman" w:cs="Times New Roman"/>
          <w:bCs/>
          <w:sz w:val="28"/>
          <w:szCs w:val="28"/>
        </w:rPr>
        <w:tab/>
        <w:t xml:space="preserve">Практичний психолог НВК </w:t>
      </w:r>
      <w:r>
        <w:rPr>
          <w:rFonts w:ascii="Times New Roman" w:hAnsi="Times New Roman" w:cs="Times New Roman"/>
          <w:bCs/>
          <w:sz w:val="28"/>
          <w:szCs w:val="28"/>
        </w:rPr>
        <w:t xml:space="preserve">№2 міста Немирова Хоменко Л.Д. </w:t>
      </w:r>
      <w:r w:rsidRPr="006B5598">
        <w:rPr>
          <w:rFonts w:ascii="Times New Roman" w:hAnsi="Times New Roman" w:cs="Times New Roman"/>
          <w:bCs/>
          <w:sz w:val="28"/>
          <w:szCs w:val="28"/>
        </w:rPr>
        <w:t xml:space="preserve">ознайомила з </w:t>
      </w:r>
      <w:r w:rsidRPr="006B5598">
        <w:rPr>
          <w:rFonts w:ascii="Times New Roman" w:hAnsi="Times New Roman" w:cs="Times New Roman"/>
          <w:sz w:val="28"/>
          <w:szCs w:val="28"/>
        </w:rPr>
        <w:t xml:space="preserve">методичними рекомендаціями </w:t>
      </w:r>
      <w:r w:rsidRPr="006B5598">
        <w:rPr>
          <w:rFonts w:ascii="Times New Roman" w:hAnsi="Times New Roman" w:cs="Times New Roman"/>
          <w:bCs/>
          <w:sz w:val="28"/>
          <w:szCs w:val="28"/>
        </w:rPr>
        <w:t xml:space="preserve">щодо профілактики </w:t>
      </w:r>
      <w:proofErr w:type="spellStart"/>
      <w:r w:rsidRPr="006B5598">
        <w:rPr>
          <w:rFonts w:ascii="Times New Roman" w:hAnsi="Times New Roman" w:cs="Times New Roman"/>
          <w:bCs/>
          <w:sz w:val="28"/>
          <w:szCs w:val="28"/>
        </w:rPr>
        <w:t>суїцидальної</w:t>
      </w:r>
      <w:proofErr w:type="spellEnd"/>
      <w:r w:rsidRPr="006B5598">
        <w:rPr>
          <w:rFonts w:ascii="Times New Roman" w:hAnsi="Times New Roman" w:cs="Times New Roman"/>
          <w:bCs/>
          <w:sz w:val="28"/>
          <w:szCs w:val="28"/>
        </w:rPr>
        <w:t xml:space="preserve"> поведінки в навчальних закладах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B559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B5598">
        <w:rPr>
          <w:rFonts w:ascii="Times New Roman" w:hAnsi="Times New Roman" w:cs="Times New Roman"/>
          <w:sz w:val="28"/>
          <w:szCs w:val="28"/>
        </w:rPr>
        <w:t xml:space="preserve">Працівники психологічної служби отримали інформацію про особливості роботи </w:t>
      </w:r>
      <w:r w:rsidRPr="006B55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 профілактики </w:t>
      </w:r>
      <w:proofErr w:type="spellStart"/>
      <w:r w:rsidRPr="006B55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суїцидальної</w:t>
      </w:r>
      <w:proofErr w:type="spellEnd"/>
      <w:r w:rsidRPr="006B55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поведінки яка має декілька </w:t>
      </w:r>
      <w:r w:rsidRPr="006B559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профілактичних рівнів</w:t>
      </w:r>
      <w:r w:rsidRPr="006B5598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загальний, первинний, вторинний і третинний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6B55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 також</w:t>
      </w:r>
      <w:r w:rsidRPr="006B5598">
        <w:rPr>
          <w:rFonts w:ascii="Times New Roman" w:hAnsi="Times New Roman" w:cs="Times New Roman"/>
          <w:sz w:val="28"/>
          <w:szCs w:val="28"/>
        </w:rPr>
        <w:t xml:space="preserve"> визначили особливості </w:t>
      </w:r>
      <w:proofErr w:type="spellStart"/>
      <w:r w:rsidRPr="006B5598">
        <w:rPr>
          <w:rFonts w:ascii="Times New Roman" w:hAnsi="Times New Roman" w:cs="Times New Roman"/>
          <w:sz w:val="28"/>
          <w:szCs w:val="28"/>
        </w:rPr>
        <w:t>суїцидальної</w:t>
      </w:r>
      <w:proofErr w:type="spellEnd"/>
      <w:r w:rsidRPr="006B5598">
        <w:rPr>
          <w:rFonts w:ascii="Times New Roman" w:hAnsi="Times New Roman" w:cs="Times New Roman"/>
          <w:sz w:val="28"/>
          <w:szCs w:val="28"/>
        </w:rPr>
        <w:t xml:space="preserve"> поведінки підлітків на кожному етапі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01F7" w:rsidRDefault="009801F7" w:rsidP="009801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F5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За пропозицією Всесвітньої організації охорони здоров'я 10 вересня прийнято вважати Всесвітнім днем запобігання самогубствам. </w:t>
      </w:r>
    </w:p>
    <w:p w:rsidR="0069349F" w:rsidRDefault="009801F7">
      <w:bookmarkStart w:id="0" w:name="_GoBack"/>
      <w:r w:rsidRPr="009801F7">
        <w:rPr>
          <w:noProof/>
          <w:lang w:eastAsia="uk-UA"/>
        </w:rPr>
        <w:drawing>
          <wp:inline distT="0" distB="0" distL="0" distR="0">
            <wp:extent cx="3922212" cy="4572000"/>
            <wp:effectExtent l="0" t="0" r="2540" b="0"/>
            <wp:docPr id="1" name="Рисунок 1" descr="J:\матеріали до інтернет сторінки\новини\255416937_179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атеріали до інтернет сторінки\новини\255416937_1792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69" cy="458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19"/>
    <w:rsid w:val="0069349F"/>
    <w:rsid w:val="007F672D"/>
    <w:rsid w:val="00833D19"/>
    <w:rsid w:val="0098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17EC7-5C13-4847-A969-C431E75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2019-03-11T20:13:00Z</dcterms:created>
  <dcterms:modified xsi:type="dcterms:W3CDTF">2019-03-11T20:25:00Z</dcterms:modified>
</cp:coreProperties>
</file>