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15A" w:rsidRPr="0076315A" w:rsidRDefault="0076315A" w:rsidP="0076315A">
      <w:pPr>
        <w:spacing w:line="240" w:lineRule="auto"/>
        <w:rPr>
          <w:rFonts w:ascii="Arial" w:eastAsia="Times New Roman" w:hAnsi="Arial" w:cs="Arial"/>
          <w:i/>
          <w:iCs/>
          <w:color w:val="333333"/>
          <w:sz w:val="26"/>
          <w:szCs w:val="26"/>
          <w:lang w:eastAsia="uk-UA"/>
        </w:rPr>
      </w:pPr>
      <w:r w:rsidRPr="0076315A">
        <w:rPr>
          <w:rFonts w:ascii="Arial" w:eastAsia="Times New Roman" w:hAnsi="Arial" w:cs="Arial"/>
          <w:i/>
          <w:iCs/>
          <w:color w:val="333333"/>
          <w:sz w:val="26"/>
          <w:szCs w:val="26"/>
          <w:lang w:eastAsia="uk-UA"/>
        </w:rPr>
        <w:t xml:space="preserve">Причини, з яких учні відмовляються робити домашні завдання, поради з мотивації. </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color w:val="333333"/>
          <w:sz w:val="26"/>
          <w:szCs w:val="26"/>
          <w:lang w:eastAsia="uk-UA"/>
        </w:rPr>
        <w:t xml:space="preserve">Згадайте себе у шкільному віці: чи завжди вам хотілося та подобалося виконувати домашні завдання? Варто зізнатися, що дуже часто навіть ті діти, які </w:t>
      </w:r>
      <w:proofErr w:type="spellStart"/>
      <w:r w:rsidRPr="0076315A">
        <w:rPr>
          <w:rFonts w:ascii="Arial" w:eastAsia="Times New Roman" w:hAnsi="Arial" w:cs="Arial"/>
          <w:color w:val="333333"/>
          <w:sz w:val="26"/>
          <w:szCs w:val="26"/>
          <w:lang w:eastAsia="uk-UA"/>
        </w:rPr>
        <w:t>вчаться</w:t>
      </w:r>
      <w:proofErr w:type="spellEnd"/>
      <w:r w:rsidRPr="0076315A">
        <w:rPr>
          <w:rFonts w:ascii="Arial" w:eastAsia="Times New Roman" w:hAnsi="Arial" w:cs="Arial"/>
          <w:color w:val="333333"/>
          <w:sz w:val="26"/>
          <w:szCs w:val="26"/>
          <w:lang w:eastAsia="uk-UA"/>
        </w:rPr>
        <w:t xml:space="preserve"> на відмінно, сприймають домашнє завдання як обтяжливу необхідність. І дехто взагалі категорично відмовляється їх робити.</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color w:val="333333"/>
          <w:sz w:val="26"/>
          <w:szCs w:val="26"/>
          <w:lang w:eastAsia="uk-UA"/>
        </w:rPr>
        <w:t xml:space="preserve">Проте це не означає, що ви як вчитель не можете нічого зробити. Впоратися з ситуацією цілком можливо, особливо якщо підключити батьків. І для початку треба розібратися, чому саме учень вперто відмовляться сідати за </w:t>
      </w:r>
      <w:proofErr w:type="spellStart"/>
      <w:r w:rsidRPr="0076315A">
        <w:rPr>
          <w:rFonts w:ascii="Arial" w:eastAsia="Times New Roman" w:hAnsi="Arial" w:cs="Arial"/>
          <w:color w:val="333333"/>
          <w:sz w:val="26"/>
          <w:szCs w:val="26"/>
          <w:lang w:eastAsia="uk-UA"/>
        </w:rPr>
        <w:t>уроки</w:t>
      </w:r>
      <w:proofErr w:type="spellEnd"/>
      <w:r w:rsidRPr="0076315A">
        <w:rPr>
          <w:rFonts w:ascii="Arial" w:eastAsia="Times New Roman" w:hAnsi="Arial" w:cs="Arial"/>
          <w:color w:val="333333"/>
          <w:sz w:val="26"/>
          <w:szCs w:val="26"/>
          <w:lang w:eastAsia="uk-UA"/>
        </w:rPr>
        <w:t>.</w:t>
      </w:r>
    </w:p>
    <w:p w:rsidR="0076315A" w:rsidRPr="0076315A" w:rsidRDefault="0076315A" w:rsidP="0076315A">
      <w:pPr>
        <w:spacing w:before="375" w:after="188" w:line="480" w:lineRule="atLeast"/>
        <w:outlineLvl w:val="2"/>
        <w:rPr>
          <w:rFonts w:ascii="Arial" w:eastAsia="Times New Roman" w:hAnsi="Arial" w:cs="Arial"/>
          <w:b/>
          <w:bCs/>
          <w:color w:val="333333"/>
          <w:sz w:val="40"/>
          <w:szCs w:val="40"/>
          <w:lang w:eastAsia="uk-UA"/>
        </w:rPr>
      </w:pPr>
      <w:r w:rsidRPr="0076315A">
        <w:rPr>
          <w:rFonts w:ascii="Arial" w:eastAsia="Times New Roman" w:hAnsi="Arial" w:cs="Arial"/>
          <w:b/>
          <w:bCs/>
          <w:color w:val="333333"/>
          <w:sz w:val="40"/>
          <w:szCs w:val="40"/>
          <w:lang w:eastAsia="uk-UA"/>
        </w:rPr>
        <w:t>Він боїться невдачі</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color w:val="333333"/>
          <w:sz w:val="26"/>
          <w:szCs w:val="26"/>
          <w:lang w:eastAsia="uk-UA"/>
        </w:rPr>
        <w:t xml:space="preserve">Деякі діти просто панічно бояться невдачі у будь-якій справі. А школа взагалі викликає священний трепет. Таких учнів дуже легко виявити. Як правило, вони сідають якомога далі від вчителя, ніби намагаючись сховатися за спинами однокласників, поводять себе аж занадто тихо і ніколи не відповідають на </w:t>
      </w:r>
      <w:proofErr w:type="spellStart"/>
      <w:r w:rsidRPr="0076315A">
        <w:rPr>
          <w:rFonts w:ascii="Arial" w:eastAsia="Times New Roman" w:hAnsi="Arial" w:cs="Arial"/>
          <w:color w:val="333333"/>
          <w:sz w:val="26"/>
          <w:szCs w:val="26"/>
          <w:lang w:eastAsia="uk-UA"/>
        </w:rPr>
        <w:t>уроці</w:t>
      </w:r>
      <w:proofErr w:type="spellEnd"/>
      <w:r w:rsidRPr="0076315A">
        <w:rPr>
          <w:rFonts w:ascii="Arial" w:eastAsia="Times New Roman" w:hAnsi="Arial" w:cs="Arial"/>
          <w:color w:val="333333"/>
          <w:sz w:val="26"/>
          <w:szCs w:val="26"/>
          <w:lang w:eastAsia="uk-UA"/>
        </w:rPr>
        <w:t xml:space="preserve"> просто за власним бажанням. Батьки таких учнів можуть розказати вам, що діти ніби і сидять над підручниками, але результату немає і завдання не виконане.</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b/>
          <w:bCs/>
          <w:color w:val="333333"/>
          <w:sz w:val="26"/>
          <w:szCs w:val="26"/>
          <w:lang w:eastAsia="uk-UA"/>
        </w:rPr>
        <w:t>Що робити?</w:t>
      </w:r>
      <w:r w:rsidRPr="0076315A">
        <w:rPr>
          <w:rFonts w:ascii="Arial" w:eastAsia="Times New Roman" w:hAnsi="Arial" w:cs="Arial"/>
          <w:color w:val="333333"/>
          <w:sz w:val="26"/>
          <w:szCs w:val="26"/>
          <w:lang w:eastAsia="uk-UA"/>
        </w:rPr>
        <w:t xml:space="preserve"> У такому випадку варто поговорити з учнем та пояснити, що нічого страшного у завданнях немає і жахливих наслідків від помилок ні в якому разі не буде.</w:t>
      </w:r>
    </w:p>
    <w:p w:rsidR="0076315A" w:rsidRPr="0076315A" w:rsidRDefault="0076315A" w:rsidP="0076315A">
      <w:pPr>
        <w:spacing w:before="375" w:after="188" w:line="480" w:lineRule="atLeast"/>
        <w:outlineLvl w:val="2"/>
        <w:rPr>
          <w:rFonts w:ascii="Arial" w:eastAsia="Times New Roman" w:hAnsi="Arial" w:cs="Arial"/>
          <w:b/>
          <w:bCs/>
          <w:color w:val="333333"/>
          <w:sz w:val="40"/>
          <w:szCs w:val="40"/>
          <w:lang w:eastAsia="uk-UA"/>
        </w:rPr>
      </w:pPr>
      <w:r w:rsidRPr="0076315A">
        <w:rPr>
          <w:rFonts w:ascii="Arial" w:eastAsia="Times New Roman" w:hAnsi="Arial" w:cs="Arial"/>
          <w:b/>
          <w:bCs/>
          <w:color w:val="333333"/>
          <w:sz w:val="40"/>
          <w:szCs w:val="40"/>
          <w:lang w:eastAsia="uk-UA"/>
        </w:rPr>
        <w:t>Він не розуміє предмету</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color w:val="333333"/>
          <w:sz w:val="26"/>
          <w:szCs w:val="26"/>
          <w:lang w:eastAsia="uk-UA"/>
        </w:rPr>
        <w:t xml:space="preserve">Яким би чудовим вчителем ви не були, все одно знайдуться учні, які ніяк не зможуть зрозуміти, що ви намагаєтесь до них донести. Можливо, під час вивчення нової теми школяр на щось відволікся і пропустив важливі для розуміння та виконання домашнього завдання моменти. Звісно, що він буде всіляко ухилятися від необхідності сідати за </w:t>
      </w:r>
      <w:proofErr w:type="spellStart"/>
      <w:r w:rsidRPr="0076315A">
        <w:rPr>
          <w:rFonts w:ascii="Arial" w:eastAsia="Times New Roman" w:hAnsi="Arial" w:cs="Arial"/>
          <w:color w:val="333333"/>
          <w:sz w:val="26"/>
          <w:szCs w:val="26"/>
          <w:lang w:eastAsia="uk-UA"/>
        </w:rPr>
        <w:t>уроки</w:t>
      </w:r>
      <w:proofErr w:type="spellEnd"/>
      <w:r w:rsidRPr="0076315A">
        <w:rPr>
          <w:rFonts w:ascii="Arial" w:eastAsia="Times New Roman" w:hAnsi="Arial" w:cs="Arial"/>
          <w:color w:val="333333"/>
          <w:sz w:val="26"/>
          <w:szCs w:val="26"/>
          <w:lang w:eastAsia="uk-UA"/>
        </w:rPr>
        <w:t>. А може, перед вами талановитий гуманітарій, якому просто нудно вирішувати задачі з фізики?</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b/>
          <w:bCs/>
          <w:color w:val="333333"/>
          <w:sz w:val="26"/>
          <w:szCs w:val="26"/>
          <w:lang w:eastAsia="uk-UA"/>
        </w:rPr>
        <w:t>Що робити?</w:t>
      </w:r>
      <w:r w:rsidRPr="0076315A">
        <w:rPr>
          <w:rFonts w:ascii="Arial" w:eastAsia="Times New Roman" w:hAnsi="Arial" w:cs="Arial"/>
          <w:color w:val="333333"/>
          <w:sz w:val="26"/>
          <w:szCs w:val="26"/>
          <w:lang w:eastAsia="uk-UA"/>
        </w:rPr>
        <w:t xml:space="preserve"> Найгірше, що можна зробити у цьому випадку, це насварити дитину. Правильніше буде звернути на цього учня більше уваги під час уроку, дати окремі завдання та, можливо, спростити пояснення. Також можна підійти до пояснення звичайних тем нестандартно і повністю змінити уяву про предмет. Наприклад, дітям може бути легше осягнути математику через </w:t>
      </w:r>
      <w:hyperlink r:id="rId4" w:tgtFrame="_blank" w:history="1">
        <w:r w:rsidRPr="0076315A">
          <w:rPr>
            <w:rFonts w:ascii="Arial" w:eastAsia="Times New Roman" w:hAnsi="Arial" w:cs="Arial"/>
            <w:color w:val="2979FF"/>
            <w:sz w:val="26"/>
            <w:szCs w:val="26"/>
            <w:lang w:eastAsia="uk-UA"/>
          </w:rPr>
          <w:t>музику</w:t>
        </w:r>
      </w:hyperlink>
      <w:r w:rsidRPr="0076315A">
        <w:rPr>
          <w:rFonts w:ascii="Arial" w:eastAsia="Times New Roman" w:hAnsi="Arial" w:cs="Arial"/>
          <w:color w:val="333333"/>
          <w:sz w:val="26"/>
          <w:szCs w:val="26"/>
          <w:lang w:eastAsia="uk-UA"/>
        </w:rPr>
        <w:t>. </w:t>
      </w:r>
    </w:p>
    <w:p w:rsidR="0076315A" w:rsidRPr="0076315A" w:rsidRDefault="0076315A" w:rsidP="0076315A">
      <w:pPr>
        <w:spacing w:before="375" w:after="188" w:line="480" w:lineRule="atLeast"/>
        <w:outlineLvl w:val="2"/>
        <w:rPr>
          <w:rFonts w:ascii="Arial" w:eastAsia="Times New Roman" w:hAnsi="Arial" w:cs="Arial"/>
          <w:b/>
          <w:bCs/>
          <w:color w:val="333333"/>
          <w:sz w:val="40"/>
          <w:szCs w:val="40"/>
          <w:lang w:eastAsia="uk-UA"/>
        </w:rPr>
      </w:pPr>
      <w:r w:rsidRPr="0076315A">
        <w:rPr>
          <w:rFonts w:ascii="Arial" w:eastAsia="Times New Roman" w:hAnsi="Arial" w:cs="Arial"/>
          <w:b/>
          <w:bCs/>
          <w:color w:val="333333"/>
          <w:sz w:val="40"/>
          <w:szCs w:val="40"/>
          <w:lang w:eastAsia="uk-UA"/>
        </w:rPr>
        <w:lastRenderedPageBreak/>
        <w:t>Йому не вистачає уваги</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color w:val="333333"/>
          <w:sz w:val="26"/>
          <w:szCs w:val="26"/>
          <w:lang w:eastAsia="uk-UA"/>
        </w:rPr>
        <w:t>Інколи учні відмовляються виконувати домашні завдання лише з однією метою – привернути до себе увагу, викликавши хвилювання вчителя і батьків. Таким чином діти домагаються хоча б якогось вияву почуттів з боку дорослих.</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b/>
          <w:bCs/>
          <w:color w:val="333333"/>
          <w:sz w:val="26"/>
          <w:szCs w:val="26"/>
          <w:lang w:eastAsia="uk-UA"/>
        </w:rPr>
        <w:t>Що робити?</w:t>
      </w:r>
      <w:r w:rsidRPr="0076315A">
        <w:rPr>
          <w:rFonts w:ascii="Arial" w:eastAsia="Times New Roman" w:hAnsi="Arial" w:cs="Arial"/>
          <w:color w:val="333333"/>
          <w:sz w:val="26"/>
          <w:szCs w:val="26"/>
          <w:lang w:eastAsia="uk-UA"/>
        </w:rPr>
        <w:t xml:space="preserve"> Вчителю у такому випадку варто приділити учневі трохи більше уваги, хвалити його за успіхи та не надто сильно сварити за невдачі. Те саме порекомендуйте зробити і батькам, до того ж їм варто частіше нагадувати дитині про свою любов та цікавитися її шкільними справами. І от тоді подібні демонстрації, ймовірніше за все, припиняться.</w:t>
      </w:r>
    </w:p>
    <w:p w:rsidR="0076315A" w:rsidRPr="0076315A" w:rsidRDefault="0076315A" w:rsidP="0076315A">
      <w:pPr>
        <w:spacing w:before="375" w:after="188" w:line="480" w:lineRule="atLeast"/>
        <w:outlineLvl w:val="2"/>
        <w:rPr>
          <w:rFonts w:ascii="Arial" w:eastAsia="Times New Roman" w:hAnsi="Arial" w:cs="Arial"/>
          <w:b/>
          <w:bCs/>
          <w:color w:val="333333"/>
          <w:sz w:val="40"/>
          <w:szCs w:val="40"/>
          <w:lang w:eastAsia="uk-UA"/>
        </w:rPr>
      </w:pPr>
      <w:r w:rsidRPr="0076315A">
        <w:rPr>
          <w:rFonts w:ascii="Arial" w:eastAsia="Times New Roman" w:hAnsi="Arial" w:cs="Arial"/>
          <w:b/>
          <w:bCs/>
          <w:color w:val="333333"/>
          <w:sz w:val="40"/>
          <w:szCs w:val="40"/>
          <w:lang w:eastAsia="uk-UA"/>
        </w:rPr>
        <w:t>Він не встигає</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color w:val="333333"/>
          <w:sz w:val="26"/>
          <w:szCs w:val="26"/>
          <w:lang w:eastAsia="uk-UA"/>
        </w:rPr>
        <w:t>Деякі завдання справді дуже складні та об’ємні. Коли учень постійно не встигає виконати все, це не додає йому мотивації. Дійсно, навіщо починати, якщо все одно не вдасться зробити?</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b/>
          <w:bCs/>
          <w:color w:val="333333"/>
          <w:sz w:val="26"/>
          <w:szCs w:val="26"/>
          <w:lang w:eastAsia="uk-UA"/>
        </w:rPr>
        <w:t>Що робити?</w:t>
      </w:r>
      <w:r w:rsidRPr="0076315A">
        <w:rPr>
          <w:rFonts w:ascii="Arial" w:eastAsia="Times New Roman" w:hAnsi="Arial" w:cs="Arial"/>
          <w:color w:val="333333"/>
          <w:sz w:val="26"/>
          <w:szCs w:val="26"/>
          <w:lang w:eastAsia="uk-UA"/>
        </w:rPr>
        <w:t xml:space="preserve"> Тут варто передивитися свій стиль викладання та при можливості зменшити розмір домашнього завдання. Не забувайте, вчителів та навчальних дисциплін багато, роботи у дітей багато, то ж перевантажувати їх не варто.</w:t>
      </w:r>
    </w:p>
    <w:p w:rsidR="0076315A" w:rsidRPr="0076315A" w:rsidRDefault="0076315A" w:rsidP="0076315A">
      <w:pPr>
        <w:spacing w:before="375" w:after="188" w:line="480" w:lineRule="atLeast"/>
        <w:outlineLvl w:val="2"/>
        <w:rPr>
          <w:rFonts w:ascii="Arial" w:eastAsia="Times New Roman" w:hAnsi="Arial" w:cs="Arial"/>
          <w:b/>
          <w:bCs/>
          <w:color w:val="333333"/>
          <w:sz w:val="40"/>
          <w:szCs w:val="40"/>
          <w:lang w:eastAsia="uk-UA"/>
        </w:rPr>
      </w:pPr>
      <w:r w:rsidRPr="0076315A">
        <w:rPr>
          <w:rFonts w:ascii="Arial" w:eastAsia="Times New Roman" w:hAnsi="Arial" w:cs="Arial"/>
          <w:b/>
          <w:bCs/>
          <w:color w:val="333333"/>
          <w:sz w:val="40"/>
          <w:szCs w:val="40"/>
          <w:lang w:eastAsia="uk-UA"/>
        </w:rPr>
        <w:t>Йому нецікаво</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color w:val="333333"/>
          <w:sz w:val="26"/>
          <w:szCs w:val="26"/>
          <w:lang w:eastAsia="uk-UA"/>
        </w:rPr>
        <w:t>Не всі учні можуть ефективно виконувати однотипні завдання. Ні, спочатку вони будуть старатися, але потім бажання працювати зникне. Погодьтеся, коли в нас немає цікавості, то і працювати не дуже хочеться.</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b/>
          <w:bCs/>
          <w:color w:val="333333"/>
          <w:sz w:val="26"/>
          <w:szCs w:val="26"/>
          <w:lang w:eastAsia="uk-UA"/>
        </w:rPr>
        <w:t>Що робити?</w:t>
      </w:r>
      <w:r w:rsidRPr="0076315A">
        <w:rPr>
          <w:rFonts w:ascii="Arial" w:eastAsia="Times New Roman" w:hAnsi="Arial" w:cs="Arial"/>
          <w:color w:val="333333"/>
          <w:sz w:val="26"/>
          <w:szCs w:val="26"/>
          <w:lang w:eastAsia="uk-UA"/>
        </w:rPr>
        <w:t xml:space="preserve"> Вихід тут один – користуватися сучасними цікавими методами та </w:t>
      </w:r>
      <w:hyperlink r:id="rId5" w:tgtFrame="_blank" w:history="1">
        <w:r w:rsidRPr="0076315A">
          <w:rPr>
            <w:rFonts w:ascii="Arial" w:eastAsia="Times New Roman" w:hAnsi="Arial" w:cs="Arial"/>
            <w:color w:val="2979FF"/>
            <w:sz w:val="26"/>
            <w:szCs w:val="26"/>
            <w:lang w:eastAsia="uk-UA"/>
          </w:rPr>
          <w:t>прийомами</w:t>
        </w:r>
      </w:hyperlink>
      <w:r w:rsidRPr="0076315A">
        <w:rPr>
          <w:rFonts w:ascii="Arial" w:eastAsia="Times New Roman" w:hAnsi="Arial" w:cs="Arial"/>
          <w:color w:val="333333"/>
          <w:sz w:val="26"/>
          <w:szCs w:val="26"/>
          <w:lang w:eastAsia="uk-UA"/>
        </w:rPr>
        <w:t>, давати незвичні завдання, що потребують, наприклад, дослідницької діяльності. </w:t>
      </w:r>
    </w:p>
    <w:p w:rsidR="0076315A" w:rsidRPr="0076315A" w:rsidRDefault="0076315A" w:rsidP="0076315A">
      <w:pPr>
        <w:spacing w:before="375" w:after="188" w:line="480" w:lineRule="atLeast"/>
        <w:outlineLvl w:val="2"/>
        <w:rPr>
          <w:rFonts w:ascii="Arial" w:eastAsia="Times New Roman" w:hAnsi="Arial" w:cs="Arial"/>
          <w:b/>
          <w:bCs/>
          <w:color w:val="333333"/>
          <w:sz w:val="40"/>
          <w:szCs w:val="40"/>
          <w:lang w:eastAsia="uk-UA"/>
        </w:rPr>
      </w:pPr>
      <w:r w:rsidRPr="0076315A">
        <w:rPr>
          <w:rFonts w:ascii="Arial" w:eastAsia="Times New Roman" w:hAnsi="Arial" w:cs="Arial"/>
          <w:b/>
          <w:bCs/>
          <w:color w:val="333333"/>
          <w:sz w:val="40"/>
          <w:szCs w:val="40"/>
          <w:lang w:eastAsia="uk-UA"/>
        </w:rPr>
        <w:t>Він не вміє працювати самостійно</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color w:val="333333"/>
          <w:sz w:val="26"/>
          <w:szCs w:val="26"/>
          <w:lang w:eastAsia="uk-UA"/>
        </w:rPr>
        <w:t>А от для цього потрібна самодисципліна. Втім, її формуванню можуть зашкодити батьки, які надто опікувалися дитиною та спочатку не давали можливості робити щось без їхньої допомоги.</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b/>
          <w:bCs/>
          <w:color w:val="333333"/>
          <w:sz w:val="26"/>
          <w:szCs w:val="26"/>
          <w:lang w:eastAsia="uk-UA"/>
        </w:rPr>
        <w:t>Що робити?</w:t>
      </w:r>
      <w:r w:rsidRPr="0076315A">
        <w:rPr>
          <w:rFonts w:ascii="Arial" w:eastAsia="Times New Roman" w:hAnsi="Arial" w:cs="Arial"/>
          <w:color w:val="333333"/>
          <w:sz w:val="26"/>
          <w:szCs w:val="26"/>
          <w:lang w:eastAsia="uk-UA"/>
        </w:rPr>
        <w:t xml:space="preserve"> Розкажіть учню, що насправді все не так складно. Навчіть його складати план майбутньої роботи, розбиратися у сенсі та меті кожного </w:t>
      </w:r>
      <w:r w:rsidRPr="0076315A">
        <w:rPr>
          <w:rFonts w:ascii="Arial" w:eastAsia="Times New Roman" w:hAnsi="Arial" w:cs="Arial"/>
          <w:color w:val="333333"/>
          <w:sz w:val="26"/>
          <w:szCs w:val="26"/>
          <w:lang w:eastAsia="uk-UA"/>
        </w:rPr>
        <w:lastRenderedPageBreak/>
        <w:t xml:space="preserve">завдання, шукати найбільш раціональний спосіб його виконання та діяти у відповідності з планом. Може головною причиною такої поведінки є </w:t>
      </w:r>
      <w:hyperlink r:id="rId6" w:tgtFrame="_blank" w:history="1">
        <w:proofErr w:type="spellStart"/>
        <w:r w:rsidRPr="0076315A">
          <w:rPr>
            <w:rFonts w:ascii="Arial" w:eastAsia="Times New Roman" w:hAnsi="Arial" w:cs="Arial"/>
            <w:color w:val="2979FF"/>
            <w:sz w:val="26"/>
            <w:szCs w:val="26"/>
            <w:lang w:eastAsia="uk-UA"/>
          </w:rPr>
          <w:t>прокрастинація</w:t>
        </w:r>
        <w:proofErr w:type="spellEnd"/>
      </w:hyperlink>
      <w:r w:rsidRPr="0076315A">
        <w:rPr>
          <w:rFonts w:ascii="Arial" w:eastAsia="Times New Roman" w:hAnsi="Arial" w:cs="Arial"/>
          <w:color w:val="333333"/>
          <w:sz w:val="26"/>
          <w:szCs w:val="26"/>
          <w:lang w:eastAsia="uk-UA"/>
        </w:rPr>
        <w:t>, з якою можна и треба боротися. </w:t>
      </w:r>
    </w:p>
    <w:p w:rsidR="0076315A" w:rsidRPr="0076315A" w:rsidRDefault="0076315A" w:rsidP="0076315A">
      <w:pPr>
        <w:spacing w:before="375" w:after="188" w:line="480" w:lineRule="atLeast"/>
        <w:outlineLvl w:val="2"/>
        <w:rPr>
          <w:rFonts w:ascii="Arial" w:eastAsia="Times New Roman" w:hAnsi="Arial" w:cs="Arial"/>
          <w:b/>
          <w:bCs/>
          <w:color w:val="333333"/>
          <w:sz w:val="40"/>
          <w:szCs w:val="40"/>
          <w:lang w:eastAsia="uk-UA"/>
        </w:rPr>
      </w:pPr>
      <w:r w:rsidRPr="0076315A">
        <w:rPr>
          <w:rFonts w:ascii="Arial" w:eastAsia="Times New Roman" w:hAnsi="Arial" w:cs="Arial"/>
          <w:b/>
          <w:bCs/>
          <w:color w:val="333333"/>
          <w:sz w:val="40"/>
          <w:szCs w:val="40"/>
          <w:lang w:eastAsia="uk-UA"/>
        </w:rPr>
        <w:t>Йому дійсно ліньки</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color w:val="333333"/>
          <w:sz w:val="26"/>
          <w:szCs w:val="26"/>
          <w:lang w:eastAsia="uk-UA"/>
        </w:rPr>
        <w:t>Дійсно, є такі діти, які не навчаються лише через те, що їм лінь. Але тут важливо запитати в батьків, чи справді дитина не хоче нічого робити. Чим вона займається замість уроків? Можливо, із задоволенням читає книжки, малює, відвідує тематичні курси чи гуртки, тощо. Тобто дитина робить те, що їй справді хочеться, а менш цікаві справи відкладає.</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color w:val="333333"/>
          <w:sz w:val="26"/>
          <w:szCs w:val="26"/>
          <w:lang w:eastAsia="uk-UA"/>
        </w:rPr>
        <w:t xml:space="preserve">У гіршому випадку дитина може страждати на </w:t>
      </w:r>
      <w:hyperlink r:id="rId7" w:tgtFrame="_blank" w:history="1">
        <w:r w:rsidRPr="0076315A">
          <w:rPr>
            <w:rFonts w:ascii="Arial" w:eastAsia="Times New Roman" w:hAnsi="Arial" w:cs="Arial"/>
            <w:color w:val="2979FF"/>
            <w:sz w:val="26"/>
            <w:szCs w:val="26"/>
            <w:lang w:eastAsia="uk-UA"/>
          </w:rPr>
          <w:t>інтернет-залежність</w:t>
        </w:r>
      </w:hyperlink>
      <w:r w:rsidRPr="0076315A">
        <w:rPr>
          <w:rFonts w:ascii="Arial" w:eastAsia="Times New Roman" w:hAnsi="Arial" w:cs="Arial"/>
          <w:color w:val="333333"/>
          <w:sz w:val="26"/>
          <w:szCs w:val="26"/>
          <w:lang w:eastAsia="uk-UA"/>
        </w:rPr>
        <w:t xml:space="preserve">. Загалом, у мережі їх може чекати багато </w:t>
      </w:r>
      <w:hyperlink r:id="rId8" w:tgtFrame="_blank" w:history="1">
        <w:r w:rsidRPr="0076315A">
          <w:rPr>
            <w:rFonts w:ascii="Arial" w:eastAsia="Times New Roman" w:hAnsi="Arial" w:cs="Arial"/>
            <w:color w:val="2979FF"/>
            <w:sz w:val="26"/>
            <w:szCs w:val="26"/>
            <w:lang w:eastAsia="uk-UA"/>
          </w:rPr>
          <w:t>небезпек</w:t>
        </w:r>
      </w:hyperlink>
      <w:r w:rsidRPr="0076315A">
        <w:rPr>
          <w:rFonts w:ascii="Arial" w:eastAsia="Times New Roman" w:hAnsi="Arial" w:cs="Arial"/>
          <w:color w:val="333333"/>
          <w:sz w:val="26"/>
          <w:szCs w:val="26"/>
          <w:lang w:eastAsia="uk-UA"/>
        </w:rPr>
        <w:t>. Тоді треба рятувати її, залучивши батьків. Головне, не відкладати вирішення питання.</w: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b/>
          <w:bCs/>
          <w:color w:val="333333"/>
          <w:sz w:val="26"/>
          <w:szCs w:val="26"/>
          <w:lang w:eastAsia="uk-UA"/>
        </w:rPr>
        <w:t>Що робити?</w:t>
      </w:r>
      <w:r w:rsidRPr="0076315A">
        <w:rPr>
          <w:rFonts w:ascii="Arial" w:eastAsia="Times New Roman" w:hAnsi="Arial" w:cs="Arial"/>
          <w:color w:val="333333"/>
          <w:sz w:val="26"/>
          <w:szCs w:val="26"/>
          <w:lang w:eastAsia="uk-UA"/>
        </w:rPr>
        <w:t xml:space="preserve"> Тоді варто запропонувати батькам допомогти дітям та перетворити домашні завдання на захопливу гру. І пояснити, що як би там не було, а виконувати те, що задав вчитель, це – обов’язок.</w:t>
      </w:r>
    </w:p>
    <w:p w:rsidR="0076315A" w:rsidRPr="0076315A" w:rsidRDefault="0076315A" w:rsidP="0076315A">
      <w:pPr>
        <w:spacing w:before="375" w:after="375" w:line="408" w:lineRule="atLeast"/>
        <w:rPr>
          <w:rFonts w:ascii="Arial" w:eastAsia="Times New Roman" w:hAnsi="Arial" w:cs="Arial"/>
          <w:color w:val="333333"/>
          <w:sz w:val="26"/>
          <w:szCs w:val="26"/>
          <w:lang w:eastAsia="uk-UA"/>
        </w:rPr>
      </w:pPr>
      <w:r w:rsidRPr="0076315A">
        <w:rPr>
          <w:rFonts w:ascii="Arial" w:eastAsia="Times New Roman" w:hAnsi="Arial" w:cs="Arial"/>
          <w:color w:val="333333"/>
          <w:sz w:val="26"/>
          <w:szCs w:val="26"/>
          <w:lang w:eastAsia="uk-UA"/>
        </w:rPr>
        <w:pict>
          <v:rect id="_x0000_i1025" style="width:0;height:0" o:hralign="center" o:hrstd="t" o:hr="t" fillcolor="#a0a0a0" stroked="f"/>
        </w:pict>
      </w:r>
    </w:p>
    <w:p w:rsidR="0076315A" w:rsidRPr="0076315A" w:rsidRDefault="0076315A" w:rsidP="0076315A">
      <w:pPr>
        <w:spacing w:after="150" w:line="408" w:lineRule="atLeast"/>
        <w:rPr>
          <w:rFonts w:ascii="Arial" w:eastAsia="Times New Roman" w:hAnsi="Arial" w:cs="Arial"/>
          <w:color w:val="333333"/>
          <w:sz w:val="26"/>
          <w:szCs w:val="26"/>
          <w:lang w:eastAsia="uk-UA"/>
        </w:rPr>
      </w:pPr>
      <w:r w:rsidRPr="0076315A">
        <w:rPr>
          <w:rFonts w:ascii="Arial" w:eastAsia="Times New Roman" w:hAnsi="Arial" w:cs="Arial"/>
          <w:color w:val="333333"/>
          <w:sz w:val="26"/>
          <w:szCs w:val="26"/>
          <w:lang w:eastAsia="uk-UA"/>
        </w:rPr>
        <w:t>Якщо учень регулярно не виконує домашні завдання, то покарання – найгірше, що ви можете зробити в цій ситуації. Не треба влаштовувати скандалів, краще поговоріть з батьками дитини та спробуйте спільними зусиллями налагодити процес.</w:t>
      </w:r>
    </w:p>
    <w:p w:rsidR="0069349F" w:rsidRDefault="0069349F">
      <w:bookmarkStart w:id="0" w:name="_GoBack"/>
      <w:bookmarkEnd w:id="0"/>
    </w:p>
    <w:sectPr w:rsidR="0069349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ECF"/>
    <w:rsid w:val="001C0ECF"/>
    <w:rsid w:val="0069349F"/>
    <w:rsid w:val="0076315A"/>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CFE9BB-DC2E-44FE-91A4-D3844112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351029">
      <w:bodyDiv w:val="1"/>
      <w:marLeft w:val="0"/>
      <w:marRight w:val="0"/>
      <w:marTop w:val="0"/>
      <w:marBottom w:val="0"/>
      <w:divBdr>
        <w:top w:val="none" w:sz="0" w:space="0" w:color="auto"/>
        <w:left w:val="none" w:sz="0" w:space="0" w:color="auto"/>
        <w:bottom w:val="none" w:sz="0" w:space="0" w:color="auto"/>
        <w:right w:val="none" w:sz="0" w:space="0" w:color="auto"/>
      </w:divBdr>
      <w:divsChild>
        <w:div w:id="70857749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urok.com.ua/post/internet-nebezpeka-poradi-vchitelyam-dlya-zahistu-uchniv" TargetMode="External"/><Relationship Id="rId3" Type="http://schemas.openxmlformats.org/officeDocument/2006/relationships/webSettings" Target="webSettings.xml"/><Relationship Id="rId7" Type="http://schemas.openxmlformats.org/officeDocument/2006/relationships/hyperlink" Target="https://naurok.com.ua/post/internet-zalezhnist-chi-samorozvitok-tehnologi-v-umovah-cifrovogo-svit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urok.com.ua/post/prokrastinaciya-u-ditini-prichini-poyavi-ta-sposobi-efektivno-borotbi" TargetMode="External"/><Relationship Id="rId5" Type="http://schemas.openxmlformats.org/officeDocument/2006/relationships/hyperlink" Target="https://naurok.com.ua/journal/practice" TargetMode="External"/><Relationship Id="rId10" Type="http://schemas.openxmlformats.org/officeDocument/2006/relationships/theme" Target="theme/theme1.xml"/><Relationship Id="rId4" Type="http://schemas.openxmlformats.org/officeDocument/2006/relationships/hyperlink" Target="https://naurok.com.ua/post/resurs-math-science-music-yak-vivchati-matematichni-zakoni-cherez-muzik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3517</Words>
  <Characters>2005</Characters>
  <Application>Microsoft Office Word</Application>
  <DocSecurity>0</DocSecurity>
  <Lines>16</Lines>
  <Paragraphs>11</Paragraphs>
  <ScaleCrop>false</ScaleCrop>
  <Company/>
  <LinksUpToDate>false</LinksUpToDate>
  <CharactersWithSpaces>5511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 Хоменко</dc:creator>
  <cp:keywords/>
  <dc:description/>
  <cp:lastModifiedBy>Влад Хоменко</cp:lastModifiedBy>
  <cp:revision>2</cp:revision>
  <dcterms:created xsi:type="dcterms:W3CDTF">2018-02-24T06:02:00Z</dcterms:created>
  <dcterms:modified xsi:type="dcterms:W3CDTF">2018-02-24T06:02:00Z</dcterms:modified>
</cp:coreProperties>
</file>