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7" w:type="dxa"/>
        <w:tblBorders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1153"/>
      </w:tblGrid>
      <w:tr w:rsidR="00F47D8D" w:rsidRPr="00F47D8D" w:rsidTr="00F47D8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47D8D" w:rsidRPr="00F47D8D" w:rsidRDefault="00F47D8D" w:rsidP="00F47D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7D8D" w:rsidRPr="00F47D8D" w:rsidTr="00F47D8D">
        <w:trPr>
          <w:tblCellSpacing w:w="7" w:type="dxa"/>
          <w:jc w:val="center"/>
        </w:trPr>
        <w:tc>
          <w:tcPr>
            <w:tcW w:w="0" w:type="auto"/>
            <w:shd w:val="clear" w:color="auto" w:fill="F6F6F6"/>
            <w:hideMark/>
          </w:tcPr>
          <w:p w:rsidR="00F47D8D" w:rsidRPr="00F47D8D" w:rsidRDefault="00F47D8D" w:rsidP="00F47D8D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</w:pPr>
            <w:r w:rsidRPr="00F47D8D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1000 шариков</w:t>
            </w:r>
            <w:proofErr w:type="gramStart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Н</w:t>
            </w:r>
            <w:proofErr w:type="gramEnd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есколько недель назад я приготовил себе кофе, взял утреннюю газету и сел послушать радиоприемник. Переключая каналы радиостанции, я вдруг остановил свое внимание на бархатном голосе одного старика. Он что-то говорил о «тысяче шариков». Я заинтересовался, сделал звук </w:t>
            </w:r>
            <w:proofErr w:type="spellStart"/>
            <w:proofErr w:type="gramStart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погромче</w:t>
            </w:r>
            <w:proofErr w:type="spellEnd"/>
            <w:proofErr w:type="gramEnd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 и откинулся на спинку кресла.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 xml:space="preserve">— Хорошо, — сказал старик, — могу поспорить, что вы очень заняты на работе. Вчера, сегодня, завтра. И пусть вам платят много. Но за эти деньги они покупают вашу жизнь. Подумайте, вы не проводите это время со своими любимыми и близкими. Ни за что не поверю, что вам нужно работать все это время, чтобы свести концы с концами. Вы работаете, чтобы удовлетворить ваши желания. Но знайте, что это замкнутый круг — чем больше денег, тем больше </w:t>
            </w:r>
            <w:proofErr w:type="gramStart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хочется и тем больше вы работаете</w:t>
            </w:r>
            <w:proofErr w:type="gramEnd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, чтобы получить еще большее.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Нужно суметь в один момент спросить себя: «А действительно ли мне так нужна та или иная вещь, например новая машина?»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И ради этого вы готовы пропустить первое танцевальное выступление вашей дочери или спортивное соревнование вашего сына.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Позвольте мне рассказать кое-что, что реально помогло мне сохранить и помнить о том, что главное в моей жизни.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И он начал объяснять свою теорию «тысячи шариков»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— Смотрите, в один прекрасный день я сел и подсчитал. В среднем человек живет 75 лет. Я знаю, некоторые живут меньше, другие больше</w:t>
            </w:r>
            <w:proofErr w:type="gramStart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Но живут примерно 75 лет. Теперь я 75 умножаю на 52 (количество воскресений в году) и получается 3900 — столько воскресений у вас в жизни. Когда я задумался об этом, мне было пятьдесят пять. Это значило, что я прожил уже примерно 2900 воскресений. И у меня оставалось только 1000. Поэтому я пошел в магазин игрушек и купил 1000 небольших пластиковых шариков. Я засыпал их все в одну прозрачную банку. После этого каждое воскресенье я вытаскивал и выбрасывал один шарик. И я заметил, что когда я делал это и видел, что количество шариков уменьшается, я стал обращать больше внимания на истинные ценности этой жизни.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Нет более сильного средства, чем смотреть, как уменьшается количество отпущенных тебе дней! Теперь, послушайте последнюю мысль, которой я хотел бы поделиться сегодня с вами, перед тем как обнять мою любимую жену и сходить с ней на прогулку.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Этим утром я вытащил последний шарик из моей банки...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 xml:space="preserve">Поэтому каждый последующий день для меня подарок. Я принимаю его с благодарностью и дарю близким и любимым тепло и радость. Знаете, я считаю, что это единственный способ прожить жизнь. Я ни о чем не сожалею. Было приятно с вами поговорить, но мне нужно спешить к моей семье. Надеюсь, еще </w:t>
            </w:r>
            <w:proofErr w:type="spellStart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услышимся</w:t>
            </w:r>
            <w:proofErr w:type="spellEnd"/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!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Я задумался. Действительно было о чем подумать. Я планировал ненадолго смотаться сегодня на работу — нужно было делать проект. А потом я собирался с коллегами по работе сходить в клуб. Вместо всего этого я поднялся наверх и разбудил мою жену нежным поцелуем.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— Просыпайся, милая. Поедем с детьми на пикник.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— Дорогой, что случилось?</w:t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</w:r>
            <w:r w:rsidRPr="00F47D8D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br/>
              <w:t>— Ничего особенного, просто я понял, что мы давно не проводили вместе выходные. И еще, давай зайдем в магазин игрушек. Мне нужно купить пластиковые шарики...</w:t>
            </w:r>
          </w:p>
          <w:p w:rsidR="00F47D8D" w:rsidRPr="00F47D8D" w:rsidRDefault="00F47D8D" w:rsidP="00F47D8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  <w:p w:rsidR="00F47D8D" w:rsidRPr="00F47D8D" w:rsidRDefault="00F47D8D" w:rsidP="00F47D8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 xml:space="preserve">Улыбайтесь </w:t>
            </w:r>
            <w:proofErr w:type="gramStart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>почаще</w:t>
            </w:r>
            <w:proofErr w:type="gramEnd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 xml:space="preserve">! Излучайте радость, и она не покинет вас никогда. Жизнь быстротечна, и она будет такой, какой вы ее сами </w:t>
            </w:r>
            <w:proofErr w:type="spellStart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>сделаете</w:t>
            </w:r>
            <w:proofErr w:type="gramStart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>.Ж</w:t>
            </w:r>
            <w:proofErr w:type="gramEnd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>изнь</w:t>
            </w:r>
            <w:proofErr w:type="spellEnd"/>
            <w:r w:rsidRPr="00F47D8D">
              <w:rPr>
                <w:rFonts w:ascii="Tahoma" w:eastAsia="Times New Roman" w:hAnsi="Tahoma" w:cs="Tahoma"/>
                <w:i/>
                <w:iCs/>
                <w:color w:val="4169E1"/>
                <w:sz w:val="20"/>
                <w:szCs w:val="20"/>
                <w:lang w:eastAsia="ru-RU"/>
              </w:rPr>
              <w:t xml:space="preserve"> - это великий дар, проживите ее красиво!</w:t>
            </w:r>
          </w:p>
        </w:tc>
      </w:tr>
      <w:tr w:rsidR="00F47D8D" w:rsidRPr="00F47D8D" w:rsidTr="00F47D8D">
        <w:trPr>
          <w:tblCellSpacing w:w="7" w:type="dxa"/>
          <w:jc w:val="center"/>
        </w:trPr>
        <w:tc>
          <w:tcPr>
            <w:tcW w:w="0" w:type="auto"/>
            <w:shd w:val="clear" w:color="auto" w:fill="F4F4F4"/>
            <w:vAlign w:val="center"/>
            <w:hideMark/>
          </w:tcPr>
          <w:p w:rsidR="00F47D8D" w:rsidRPr="00F47D8D" w:rsidRDefault="00F47D8D" w:rsidP="00F47D8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9371B0" w:rsidRDefault="009371B0">
      <w:pPr>
        <w:rPr>
          <w:lang w:val="uk-UA"/>
        </w:rPr>
      </w:pPr>
    </w:p>
    <w:p w:rsidR="00B2034F" w:rsidRDefault="00B2034F">
      <w:pPr>
        <w:rPr>
          <w:lang w:val="uk-UA"/>
        </w:rPr>
      </w:pPr>
    </w:p>
    <w:p w:rsidR="00B2034F" w:rsidRDefault="00B2034F">
      <w:pPr>
        <w:rPr>
          <w:lang w:val="uk-UA"/>
        </w:rPr>
      </w:pPr>
    </w:p>
    <w:p w:rsidR="00B2034F" w:rsidRDefault="00B2034F" w:rsidP="00B2034F">
      <w:pPr>
        <w:spacing w:after="0" w:line="630" w:lineRule="atLeast"/>
        <w:outlineLvl w:val="1"/>
        <w:rPr>
          <w:rFonts w:ascii="Times New Roman" w:eastAsia="Times New Roman" w:hAnsi="Times New Roman" w:cs="Times New Roman"/>
          <w:color w:val="333333"/>
          <w:sz w:val="54"/>
          <w:szCs w:val="54"/>
          <w:lang w:val="uk-UA" w:eastAsia="ru-RU"/>
        </w:rPr>
      </w:pPr>
    </w:p>
    <w:p w:rsidR="00B2034F" w:rsidRDefault="00B2034F" w:rsidP="00B2034F">
      <w:pPr>
        <w:spacing w:after="0" w:line="630" w:lineRule="atLeast"/>
        <w:outlineLvl w:val="1"/>
        <w:rPr>
          <w:rFonts w:ascii="Times New Roman" w:eastAsia="Times New Roman" w:hAnsi="Times New Roman" w:cs="Times New Roman"/>
          <w:color w:val="333333"/>
          <w:sz w:val="54"/>
          <w:szCs w:val="54"/>
          <w:lang w:val="uk-UA" w:eastAsia="ru-RU"/>
        </w:rPr>
      </w:pPr>
    </w:p>
    <w:p w:rsidR="00B2034F" w:rsidRPr="00B2034F" w:rsidRDefault="00B2034F" w:rsidP="00B2034F">
      <w:pPr>
        <w:spacing w:after="0" w:line="630" w:lineRule="atLeast"/>
        <w:outlineLvl w:val="1"/>
        <w:rPr>
          <w:rFonts w:ascii="Times New Roman" w:eastAsia="Times New Roman" w:hAnsi="Times New Roman" w:cs="Times New Roman"/>
          <w:color w:val="333333"/>
          <w:sz w:val="54"/>
          <w:szCs w:val="54"/>
          <w:lang w:eastAsia="ru-RU"/>
        </w:rPr>
      </w:pPr>
      <w:r w:rsidRPr="00B2034F">
        <w:rPr>
          <w:rFonts w:ascii="Times New Roman" w:eastAsia="Times New Roman" w:hAnsi="Times New Roman" w:cs="Times New Roman"/>
          <w:color w:val="333333"/>
          <w:sz w:val="54"/>
          <w:szCs w:val="54"/>
          <w:lang w:eastAsia="ru-RU"/>
        </w:rPr>
        <w:lastRenderedPageBreak/>
        <w:t>Притча о жизни: Жизнь и 1000 шариков</w:t>
      </w:r>
    </w:p>
    <w:tbl>
      <w:tblPr>
        <w:tblW w:w="0" w:type="auto"/>
        <w:tblCellSpacing w:w="0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270"/>
        <w:gridCol w:w="36"/>
      </w:tblGrid>
      <w:tr w:rsidR="00B2034F" w:rsidRPr="00B2034F" w:rsidTr="00B2034F">
        <w:trPr>
          <w:tblCellSpacing w:w="0" w:type="dxa"/>
        </w:trPr>
        <w:tc>
          <w:tcPr>
            <w:tcW w:w="0" w:type="auto"/>
            <w:vAlign w:val="center"/>
            <w:hideMark/>
          </w:tcPr>
          <w:p w:rsidR="00B2034F" w:rsidRPr="00B2034F" w:rsidRDefault="00B2034F" w:rsidP="00B2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034F" w:rsidRPr="00B2034F" w:rsidRDefault="00B2034F" w:rsidP="00B2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034F" w:rsidRPr="00B2034F" w:rsidRDefault="00B2034F" w:rsidP="00B2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3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F8D2CA" wp14:editId="12BB4C3A">
                  <wp:extent cx="152400" cy="152400"/>
                  <wp:effectExtent l="0" t="0" r="0" b="0"/>
                  <wp:docPr id="1" name="Рисунок 1" descr="http://elims.org.ua/wp-content/uploads/views.png.pagespeed.ce.BKynbs45j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lims.org.ua/wp-content/uploads/views.png.pagespeed.ce.BKynbs45j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2034F" w:rsidRPr="00B2034F" w:rsidRDefault="00B2034F" w:rsidP="00B2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B2034F" w:rsidRPr="00B2034F" w:rsidRDefault="00B2034F" w:rsidP="00B2034F">
      <w:pPr>
        <w:spacing w:before="300" w:after="300" w:line="420" w:lineRule="atLeast"/>
        <w:jc w:val="center"/>
        <w:rPr>
          <w:rFonts w:ascii="Arial" w:eastAsia="Times New Roman" w:hAnsi="Arial" w:cs="Arial"/>
          <w:color w:val="574D4D"/>
          <w:sz w:val="21"/>
          <w:szCs w:val="21"/>
          <w:lang w:eastAsia="ru-RU"/>
        </w:rPr>
      </w:pPr>
      <w:r w:rsidRPr="00B2034F">
        <w:rPr>
          <w:rFonts w:ascii="Arial" w:eastAsia="Times New Roman" w:hAnsi="Arial" w:cs="Arial"/>
          <w:noProof/>
          <w:color w:val="574D4D"/>
          <w:sz w:val="21"/>
          <w:szCs w:val="21"/>
          <w:lang w:eastAsia="ru-RU"/>
        </w:rPr>
        <w:drawing>
          <wp:inline distT="0" distB="0" distL="0" distR="0" wp14:anchorId="24F32778" wp14:editId="1F3DFDAA">
            <wp:extent cx="2857500" cy="1991735"/>
            <wp:effectExtent l="0" t="0" r="0" b="8890"/>
            <wp:docPr id="2" name="Рисунок 2" descr="pritchi o zhizni  Притча о жизни: Жизнь и 1000 шар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tchi o zhizni  Притча о жизни: Жизнь и 1000 шар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02" cy="19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34F" w:rsidRPr="00B2034F" w:rsidRDefault="00B2034F" w:rsidP="00B2034F">
      <w:pPr>
        <w:spacing w:before="300" w:after="300" w:line="420" w:lineRule="atLeast"/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</w:pPr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Современная </w:t>
      </w:r>
      <w:hyperlink r:id="rId8" w:history="1">
        <w:r w:rsidRPr="00B2034F">
          <w:rPr>
            <w:rFonts w:ascii="Times New Roman" w:eastAsia="Times New Roman" w:hAnsi="Times New Roman" w:cs="Times New Roman"/>
            <w:color w:val="05C1C3"/>
            <w:sz w:val="24"/>
            <w:szCs w:val="24"/>
            <w:u w:val="single"/>
            <w:lang w:eastAsia="ru-RU"/>
          </w:rPr>
          <w:t>притча о жизни</w:t>
        </w:r>
      </w:hyperlink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 и 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том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 как ее ценить:</w:t>
      </w:r>
    </w:p>
    <w:p w:rsidR="003B7CC6" w:rsidRDefault="00B2034F" w:rsidP="00B2034F">
      <w:pPr>
        <w:spacing w:before="300" w:after="0" w:line="20" w:lineRule="atLeast"/>
        <w:rPr>
          <w:rFonts w:ascii="Times New Roman" w:eastAsia="Times New Roman" w:hAnsi="Times New Roman" w:cs="Times New Roman"/>
          <w:color w:val="574D4D"/>
          <w:sz w:val="24"/>
          <w:szCs w:val="24"/>
          <w:lang w:val="uk-UA" w:eastAsia="ru-RU"/>
        </w:rPr>
      </w:pPr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Несколько недель назад я приготовил себе кофе, взял утреннюю газету и сел послушать радиоприемник. Я поворачивал ручку настройки, пока вдруг мое внимание не привлек бархатный голос одного старика. Он что-то говорил о «тысяче шариков». Я заинтересовался, сделал звук </w:t>
      </w:r>
      <w:proofErr w:type="spellStart"/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погромче</w:t>
      </w:r>
      <w:proofErr w:type="spellEnd"/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 и откинулся на спинку кресла.- Хорошо, — сказал старик, — могу поспорить, что вы очень заняты на работе. Вчера, сегодня, завтра. И пусть вам платят много. Но за эти деньги они покупают вашу жизнь.</w:t>
      </w:r>
    </w:p>
    <w:p w:rsidR="00B2034F" w:rsidRPr="003B7CC6" w:rsidRDefault="00B2034F" w:rsidP="003B7CC6">
      <w:pPr>
        <w:spacing w:before="300" w:after="0" w:line="20" w:lineRule="atLeast"/>
        <w:ind w:firstLine="708"/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</w:pPr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Подумайте, вы не проводите это время со своими любимыми и близкими. Ни за что не поверю, что вам нужно работать все это время, чтобы свести концы с концами. Вы работаете, чтобы удовлетворить ваши желания. Но знайте, что это замкнутый круг — чем больше денег, тем больше 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хочется и тем больше вы работаете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, чтобы получить еще большее. Нужно суметь в один момент спросить себя: «а действительно ли мне так нужна еще одна кофточка или машина. И ради этого вы готовы пропустить первое танцевальное выступление вашей дочери или спортивное соревнование вашего сына. Позвольте мне рассказать кое-что, что реально помогло мне сохранить и помнить о том, что главное в моей </w:t>
      </w:r>
      <w:proofErr w:type="spell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жизни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.С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мотрите</w:t>
      </w:r>
      <w:proofErr w:type="spell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, в один прекрасный день я сел и подсчитал. В среднем человек живет 75 лет. Я знаю, некоторые живут меньше, другие больше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.. 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Но живут примерно 75 лет. Теперь я 75 умножаю на 52 (количество воскресений в году) и получается 3900 — столько воскресений у вас в жизни. Когда я задумался об этом, мне было пятьдесят пять. Это значило, что я прожил уже примерно 2900 воскресений. И у меня оставалось только 1000. Поэтому я пошел в магазин игрушек и купил 1000 небольших пластиковых шариков. Я засыпал их все в одну прозрачную банку. После этого каждое воскресенье я вытаскивал и выбрасывал один шарик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 xml:space="preserve">.. 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И я заметил, что когда я делал это и видел, что количество шариков уменьшается, я стал обращать больше внимания на истинные ценности этой жизни. Нет более сильного средства, чем смотреть, как уменьшается количество отпущенных тебе дней! Теперь, послушайте последнюю мысль, которой я хотел бы поделиться сегодня с вами, перед тем как обнять мою любимую жену и сходить с ней на прогулку. Этим утром я вытащил последний шарик из моей банки</w:t>
      </w:r>
      <w:proofErr w:type="gramStart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… П</w:t>
      </w:r>
      <w:proofErr w:type="gramEnd"/>
      <w:r w:rsidRPr="00B2034F">
        <w:rPr>
          <w:rFonts w:ascii="Times New Roman" w:eastAsia="Times New Roman" w:hAnsi="Times New Roman" w:cs="Times New Roman"/>
          <w:color w:val="574D4D"/>
          <w:sz w:val="24"/>
          <w:szCs w:val="24"/>
          <w:lang w:eastAsia="ru-RU"/>
        </w:rPr>
        <w:t>оэтому каждый последующий день для меня подарок. Я принимаю его с благодарностью и дарю близким и любимым тепло и радость. Знаете, я считаю, что это единственный способ прожить жизнь. Я ни о чем не сожалею.</w:t>
      </w:r>
    </w:p>
    <w:tbl>
      <w:tblPr>
        <w:tblW w:w="5000" w:type="pct"/>
        <w:jc w:val="center"/>
        <w:tblCellSpacing w:w="7" w:type="dxa"/>
        <w:tblBorders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1153"/>
      </w:tblGrid>
      <w:tr w:rsidR="00B2034F" w:rsidRPr="00F47D8D" w:rsidTr="004F758F">
        <w:trPr>
          <w:tblCellSpacing w:w="7" w:type="dxa"/>
          <w:jc w:val="center"/>
        </w:trPr>
        <w:tc>
          <w:tcPr>
            <w:tcW w:w="0" w:type="auto"/>
            <w:shd w:val="clear" w:color="auto" w:fill="F6F6F6"/>
            <w:hideMark/>
          </w:tcPr>
          <w:p w:rsidR="00B2034F" w:rsidRPr="00F47D8D" w:rsidRDefault="00B2034F" w:rsidP="003B7CC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F47D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Было приятно с вами поговорить, но мне нужно спешить к моей</w:t>
            </w:r>
            <w:r w:rsidR="003B7CC6" w:rsidRPr="003B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семье. Надеюсь, еще </w:t>
            </w:r>
            <w:proofErr w:type="spellStart"/>
            <w:r w:rsidR="003B7CC6" w:rsidRPr="003B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услышимся</w:t>
            </w:r>
            <w:proofErr w:type="spellEnd"/>
            <w:r w:rsidR="003B7CC6" w:rsidRPr="003B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</w:t>
            </w:r>
            <w:r w:rsidRPr="00F47D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 задумался. Действительно было о чем подумать. Я планировал ненадолго смотаться сегодня на работу — нужно было делать проект. А потом я собирался с коллегами по работе сходить в клуб. Вместо всего этого я поднялся наверх и разбудил мою жену нежным поцелуе</w:t>
            </w:r>
            <w:r w:rsidR="003B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  <w:r w:rsidRPr="00F47D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— Просыпайся, ми</w:t>
            </w:r>
            <w:r w:rsidR="003B7C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лая. Поедем с детьми на пикник.</w:t>
            </w:r>
            <w:r w:rsidRPr="00F47D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— Дорогой, что случилось?</w:t>
            </w:r>
            <w:r w:rsidRPr="00F47D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— Ничего особенного, просто я понял, что мы давно не проводили вместе выходные. И еще, давай зайдем в магазин игрушек. Мне нужно купить пластиковые шарики...</w:t>
            </w:r>
          </w:p>
          <w:p w:rsidR="003B7CC6" w:rsidRDefault="00B2034F" w:rsidP="003B7CC6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val="uk-UA" w:eastAsia="ru-RU"/>
              </w:rPr>
            </w:pPr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 xml:space="preserve">Улыбайтесь </w:t>
            </w:r>
            <w:proofErr w:type="gramStart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>почаще</w:t>
            </w:r>
            <w:proofErr w:type="gramEnd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 xml:space="preserve">! Излучайте радость, и она не покинет вас никогда. Жизнь быстротечна, и она </w:t>
            </w:r>
          </w:p>
          <w:p w:rsidR="00B2034F" w:rsidRPr="00F47D8D" w:rsidRDefault="00B2034F" w:rsidP="003B7CC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 xml:space="preserve">будет такой, какой вы ее сами </w:t>
            </w:r>
            <w:proofErr w:type="spellStart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>сделаете</w:t>
            </w:r>
            <w:proofErr w:type="gramStart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>.Ж</w:t>
            </w:r>
            <w:proofErr w:type="gramEnd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>изнь</w:t>
            </w:r>
            <w:proofErr w:type="spellEnd"/>
            <w:r w:rsidRPr="00F47D8D">
              <w:rPr>
                <w:rFonts w:ascii="Times New Roman" w:eastAsia="Times New Roman" w:hAnsi="Times New Roman" w:cs="Times New Roman"/>
                <w:i/>
                <w:iCs/>
                <w:color w:val="4169E1"/>
                <w:sz w:val="24"/>
                <w:szCs w:val="24"/>
                <w:lang w:eastAsia="ru-RU"/>
              </w:rPr>
              <w:t xml:space="preserve"> - это великий дар, проживите ее красиво!</w:t>
            </w:r>
          </w:p>
        </w:tc>
      </w:tr>
      <w:tr w:rsidR="00B2034F" w:rsidRPr="00F47D8D" w:rsidTr="004F758F">
        <w:trPr>
          <w:tblCellSpacing w:w="7" w:type="dxa"/>
          <w:jc w:val="center"/>
        </w:trPr>
        <w:tc>
          <w:tcPr>
            <w:tcW w:w="0" w:type="auto"/>
            <w:shd w:val="clear" w:color="auto" w:fill="F4F4F4"/>
            <w:vAlign w:val="center"/>
            <w:hideMark/>
          </w:tcPr>
          <w:p w:rsidR="00B2034F" w:rsidRPr="00F47D8D" w:rsidRDefault="00B2034F" w:rsidP="003B7CC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B2034F" w:rsidRPr="003B7CC6" w:rsidRDefault="00B2034F" w:rsidP="003B7CC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B2034F" w:rsidRPr="003B7CC6" w:rsidRDefault="00B2034F" w:rsidP="003B7CC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B2034F" w:rsidRPr="003B7CC6" w:rsidRDefault="00B2034F" w:rsidP="00B2034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2034F" w:rsidRPr="00B2034F" w:rsidRDefault="00B2034F" w:rsidP="00B2034F">
      <w:pPr>
        <w:spacing w:before="300" w:after="0" w:line="20" w:lineRule="atLeast"/>
        <w:rPr>
          <w:rFonts w:ascii="Times New Roman" w:eastAsia="Times New Roman" w:hAnsi="Times New Roman" w:cs="Times New Roman"/>
          <w:color w:val="574D4D"/>
          <w:sz w:val="24"/>
          <w:szCs w:val="24"/>
          <w:lang w:val="uk-UA" w:eastAsia="ru-RU"/>
        </w:rPr>
      </w:pPr>
    </w:p>
    <w:p w:rsidR="00B2034F" w:rsidRPr="003B7CC6" w:rsidRDefault="00B2034F" w:rsidP="00B2034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B2034F" w:rsidRPr="003B7CC6" w:rsidSect="003B7CC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1B"/>
    <w:rsid w:val="00013E20"/>
    <w:rsid w:val="00021F8B"/>
    <w:rsid w:val="000225EC"/>
    <w:rsid w:val="000226CB"/>
    <w:rsid w:val="000365EC"/>
    <w:rsid w:val="00045B74"/>
    <w:rsid w:val="0004642B"/>
    <w:rsid w:val="000517F6"/>
    <w:rsid w:val="00075D73"/>
    <w:rsid w:val="00080B83"/>
    <w:rsid w:val="000850BF"/>
    <w:rsid w:val="000858BB"/>
    <w:rsid w:val="000B748A"/>
    <w:rsid w:val="000B7BD6"/>
    <w:rsid w:val="000C08F5"/>
    <w:rsid w:val="000C7609"/>
    <w:rsid w:val="000D6C11"/>
    <w:rsid w:val="000F1087"/>
    <w:rsid w:val="00106239"/>
    <w:rsid w:val="00111272"/>
    <w:rsid w:val="00147F63"/>
    <w:rsid w:val="00153348"/>
    <w:rsid w:val="00155BE0"/>
    <w:rsid w:val="00157BBF"/>
    <w:rsid w:val="0016197C"/>
    <w:rsid w:val="00167C96"/>
    <w:rsid w:val="00167E42"/>
    <w:rsid w:val="001727D5"/>
    <w:rsid w:val="0017461E"/>
    <w:rsid w:val="00175074"/>
    <w:rsid w:val="001760C1"/>
    <w:rsid w:val="00176EEA"/>
    <w:rsid w:val="00196B27"/>
    <w:rsid w:val="001A0E75"/>
    <w:rsid w:val="001A5EAD"/>
    <w:rsid w:val="001B7786"/>
    <w:rsid w:val="001D1717"/>
    <w:rsid w:val="001D30EE"/>
    <w:rsid w:val="001E1DFB"/>
    <w:rsid w:val="001E6E45"/>
    <w:rsid w:val="001F09C0"/>
    <w:rsid w:val="00205965"/>
    <w:rsid w:val="00206E44"/>
    <w:rsid w:val="00217994"/>
    <w:rsid w:val="002240A1"/>
    <w:rsid w:val="00233843"/>
    <w:rsid w:val="002474EE"/>
    <w:rsid w:val="002562F9"/>
    <w:rsid w:val="00260438"/>
    <w:rsid w:val="00263318"/>
    <w:rsid w:val="002675E7"/>
    <w:rsid w:val="00280776"/>
    <w:rsid w:val="00290390"/>
    <w:rsid w:val="002931FA"/>
    <w:rsid w:val="002A40D8"/>
    <w:rsid w:val="002C7058"/>
    <w:rsid w:val="002C7B1D"/>
    <w:rsid w:val="002D4E5C"/>
    <w:rsid w:val="002E20CD"/>
    <w:rsid w:val="002E4933"/>
    <w:rsid w:val="00300C98"/>
    <w:rsid w:val="0030491A"/>
    <w:rsid w:val="00305E55"/>
    <w:rsid w:val="00316F93"/>
    <w:rsid w:val="00317835"/>
    <w:rsid w:val="0033031D"/>
    <w:rsid w:val="003306BE"/>
    <w:rsid w:val="00334DDF"/>
    <w:rsid w:val="0033573D"/>
    <w:rsid w:val="00342FDC"/>
    <w:rsid w:val="003436BE"/>
    <w:rsid w:val="00344979"/>
    <w:rsid w:val="0035116D"/>
    <w:rsid w:val="00355824"/>
    <w:rsid w:val="00362798"/>
    <w:rsid w:val="003757C1"/>
    <w:rsid w:val="00381B02"/>
    <w:rsid w:val="00393037"/>
    <w:rsid w:val="00395663"/>
    <w:rsid w:val="003971F4"/>
    <w:rsid w:val="003A1102"/>
    <w:rsid w:val="003A553F"/>
    <w:rsid w:val="003B7CC6"/>
    <w:rsid w:val="003C72E2"/>
    <w:rsid w:val="003C7CC3"/>
    <w:rsid w:val="003E3D27"/>
    <w:rsid w:val="003F2FF2"/>
    <w:rsid w:val="003F7B36"/>
    <w:rsid w:val="004146EB"/>
    <w:rsid w:val="00415D8B"/>
    <w:rsid w:val="004346AE"/>
    <w:rsid w:val="00435C6A"/>
    <w:rsid w:val="004360C8"/>
    <w:rsid w:val="00451140"/>
    <w:rsid w:val="00454613"/>
    <w:rsid w:val="0047440A"/>
    <w:rsid w:val="00493A1D"/>
    <w:rsid w:val="004969E8"/>
    <w:rsid w:val="004B38D1"/>
    <w:rsid w:val="004C0F17"/>
    <w:rsid w:val="004C1ED5"/>
    <w:rsid w:val="004E2201"/>
    <w:rsid w:val="004F3283"/>
    <w:rsid w:val="004F3DAA"/>
    <w:rsid w:val="004F6493"/>
    <w:rsid w:val="00506D7C"/>
    <w:rsid w:val="00510F09"/>
    <w:rsid w:val="00512DFA"/>
    <w:rsid w:val="00515DD3"/>
    <w:rsid w:val="0051663E"/>
    <w:rsid w:val="005215CA"/>
    <w:rsid w:val="00524DAF"/>
    <w:rsid w:val="005264A6"/>
    <w:rsid w:val="005467B1"/>
    <w:rsid w:val="00547834"/>
    <w:rsid w:val="00550427"/>
    <w:rsid w:val="00552C6F"/>
    <w:rsid w:val="00554CF1"/>
    <w:rsid w:val="005570A6"/>
    <w:rsid w:val="00560EC9"/>
    <w:rsid w:val="00562A99"/>
    <w:rsid w:val="00570232"/>
    <w:rsid w:val="0057151E"/>
    <w:rsid w:val="0057269B"/>
    <w:rsid w:val="00574620"/>
    <w:rsid w:val="00575BA5"/>
    <w:rsid w:val="00581032"/>
    <w:rsid w:val="005A7A2F"/>
    <w:rsid w:val="005B1EC3"/>
    <w:rsid w:val="005B5CCD"/>
    <w:rsid w:val="005D28D0"/>
    <w:rsid w:val="005E4349"/>
    <w:rsid w:val="005E6280"/>
    <w:rsid w:val="005F273C"/>
    <w:rsid w:val="00604647"/>
    <w:rsid w:val="00606A2C"/>
    <w:rsid w:val="006102ED"/>
    <w:rsid w:val="006125DD"/>
    <w:rsid w:val="00624191"/>
    <w:rsid w:val="0062475F"/>
    <w:rsid w:val="00637D0C"/>
    <w:rsid w:val="006443DB"/>
    <w:rsid w:val="00654D70"/>
    <w:rsid w:val="00656FD0"/>
    <w:rsid w:val="006608D2"/>
    <w:rsid w:val="006779FA"/>
    <w:rsid w:val="006865EC"/>
    <w:rsid w:val="00694395"/>
    <w:rsid w:val="006952A4"/>
    <w:rsid w:val="006A5C33"/>
    <w:rsid w:val="006A7BBA"/>
    <w:rsid w:val="006B66E1"/>
    <w:rsid w:val="006C38B4"/>
    <w:rsid w:val="006C4CB4"/>
    <w:rsid w:val="006D267F"/>
    <w:rsid w:val="006E13ED"/>
    <w:rsid w:val="006E7158"/>
    <w:rsid w:val="006F0138"/>
    <w:rsid w:val="00713D55"/>
    <w:rsid w:val="007153D3"/>
    <w:rsid w:val="00727E32"/>
    <w:rsid w:val="00727F35"/>
    <w:rsid w:val="007329CE"/>
    <w:rsid w:val="00741F59"/>
    <w:rsid w:val="007440FB"/>
    <w:rsid w:val="0074540B"/>
    <w:rsid w:val="00747A91"/>
    <w:rsid w:val="0075511D"/>
    <w:rsid w:val="0077759D"/>
    <w:rsid w:val="007917C2"/>
    <w:rsid w:val="00794438"/>
    <w:rsid w:val="007948C3"/>
    <w:rsid w:val="0079743D"/>
    <w:rsid w:val="0079772D"/>
    <w:rsid w:val="007A029A"/>
    <w:rsid w:val="007A3997"/>
    <w:rsid w:val="007A498C"/>
    <w:rsid w:val="007B0807"/>
    <w:rsid w:val="007D0D3E"/>
    <w:rsid w:val="007D370A"/>
    <w:rsid w:val="007D548C"/>
    <w:rsid w:val="007E22F6"/>
    <w:rsid w:val="007E5391"/>
    <w:rsid w:val="007E621D"/>
    <w:rsid w:val="007F14C7"/>
    <w:rsid w:val="007F5FB4"/>
    <w:rsid w:val="007F672E"/>
    <w:rsid w:val="0080640D"/>
    <w:rsid w:val="008170FA"/>
    <w:rsid w:val="00826C25"/>
    <w:rsid w:val="00832538"/>
    <w:rsid w:val="00833AEC"/>
    <w:rsid w:val="00837630"/>
    <w:rsid w:val="008413BE"/>
    <w:rsid w:val="00842CE7"/>
    <w:rsid w:val="00842EC8"/>
    <w:rsid w:val="0084545A"/>
    <w:rsid w:val="00896465"/>
    <w:rsid w:val="008B4AC6"/>
    <w:rsid w:val="008B7B9F"/>
    <w:rsid w:val="008C1C8A"/>
    <w:rsid w:val="008C39E7"/>
    <w:rsid w:val="008C5896"/>
    <w:rsid w:val="008E1A03"/>
    <w:rsid w:val="008F4C52"/>
    <w:rsid w:val="00921A3D"/>
    <w:rsid w:val="00925864"/>
    <w:rsid w:val="00926960"/>
    <w:rsid w:val="0092792D"/>
    <w:rsid w:val="009371B0"/>
    <w:rsid w:val="00944BBF"/>
    <w:rsid w:val="0094722D"/>
    <w:rsid w:val="009511DE"/>
    <w:rsid w:val="009561E6"/>
    <w:rsid w:val="009646AC"/>
    <w:rsid w:val="009669E0"/>
    <w:rsid w:val="00977618"/>
    <w:rsid w:val="00984DA7"/>
    <w:rsid w:val="009878D6"/>
    <w:rsid w:val="0099684C"/>
    <w:rsid w:val="009B2B94"/>
    <w:rsid w:val="009B4AB0"/>
    <w:rsid w:val="009E0608"/>
    <w:rsid w:val="009F00CF"/>
    <w:rsid w:val="009F6632"/>
    <w:rsid w:val="00A0080F"/>
    <w:rsid w:val="00A1031B"/>
    <w:rsid w:val="00A22D20"/>
    <w:rsid w:val="00A25DA6"/>
    <w:rsid w:val="00A27776"/>
    <w:rsid w:val="00A316D2"/>
    <w:rsid w:val="00A352FC"/>
    <w:rsid w:val="00A75191"/>
    <w:rsid w:val="00A80A5D"/>
    <w:rsid w:val="00AA5265"/>
    <w:rsid w:val="00AA74CB"/>
    <w:rsid w:val="00AB1159"/>
    <w:rsid w:val="00AB6ED5"/>
    <w:rsid w:val="00AC08F8"/>
    <w:rsid w:val="00AC2EF9"/>
    <w:rsid w:val="00AE65AA"/>
    <w:rsid w:val="00AE6B5D"/>
    <w:rsid w:val="00B01BD0"/>
    <w:rsid w:val="00B06B43"/>
    <w:rsid w:val="00B1397F"/>
    <w:rsid w:val="00B2034F"/>
    <w:rsid w:val="00B31BDF"/>
    <w:rsid w:val="00B37EA8"/>
    <w:rsid w:val="00B415AF"/>
    <w:rsid w:val="00B41BC2"/>
    <w:rsid w:val="00B5268F"/>
    <w:rsid w:val="00B6179F"/>
    <w:rsid w:val="00B625C6"/>
    <w:rsid w:val="00B74353"/>
    <w:rsid w:val="00B77B85"/>
    <w:rsid w:val="00B77EF5"/>
    <w:rsid w:val="00B849D8"/>
    <w:rsid w:val="00B866BE"/>
    <w:rsid w:val="00B86F8C"/>
    <w:rsid w:val="00BA0030"/>
    <w:rsid w:val="00BA5D6E"/>
    <w:rsid w:val="00BB0714"/>
    <w:rsid w:val="00BB7225"/>
    <w:rsid w:val="00BF6CB4"/>
    <w:rsid w:val="00C0498D"/>
    <w:rsid w:val="00C166B3"/>
    <w:rsid w:val="00C32D1F"/>
    <w:rsid w:val="00C335C1"/>
    <w:rsid w:val="00C406A8"/>
    <w:rsid w:val="00C413D9"/>
    <w:rsid w:val="00C41739"/>
    <w:rsid w:val="00C52ACF"/>
    <w:rsid w:val="00C55688"/>
    <w:rsid w:val="00C857FE"/>
    <w:rsid w:val="00C95115"/>
    <w:rsid w:val="00CB391B"/>
    <w:rsid w:val="00CB6416"/>
    <w:rsid w:val="00CC3844"/>
    <w:rsid w:val="00CD4E8A"/>
    <w:rsid w:val="00CD742A"/>
    <w:rsid w:val="00CE03F9"/>
    <w:rsid w:val="00CE0AF0"/>
    <w:rsid w:val="00D135EF"/>
    <w:rsid w:val="00D14C0D"/>
    <w:rsid w:val="00D32084"/>
    <w:rsid w:val="00D47584"/>
    <w:rsid w:val="00D7174C"/>
    <w:rsid w:val="00D775B8"/>
    <w:rsid w:val="00D837C5"/>
    <w:rsid w:val="00D84252"/>
    <w:rsid w:val="00DA3E10"/>
    <w:rsid w:val="00DA456D"/>
    <w:rsid w:val="00DC0BCC"/>
    <w:rsid w:val="00DC7E63"/>
    <w:rsid w:val="00DE5F7F"/>
    <w:rsid w:val="00DE7ECD"/>
    <w:rsid w:val="00DF5B92"/>
    <w:rsid w:val="00E0170D"/>
    <w:rsid w:val="00E02833"/>
    <w:rsid w:val="00E12EEF"/>
    <w:rsid w:val="00E16712"/>
    <w:rsid w:val="00E17829"/>
    <w:rsid w:val="00E30849"/>
    <w:rsid w:val="00E32D51"/>
    <w:rsid w:val="00E32E5A"/>
    <w:rsid w:val="00E465AB"/>
    <w:rsid w:val="00E46C71"/>
    <w:rsid w:val="00E475E0"/>
    <w:rsid w:val="00E73CC7"/>
    <w:rsid w:val="00E8703E"/>
    <w:rsid w:val="00E912BA"/>
    <w:rsid w:val="00EA4DC6"/>
    <w:rsid w:val="00EA6786"/>
    <w:rsid w:val="00EB3024"/>
    <w:rsid w:val="00EE7ED1"/>
    <w:rsid w:val="00EF6B43"/>
    <w:rsid w:val="00F00341"/>
    <w:rsid w:val="00F00660"/>
    <w:rsid w:val="00F06777"/>
    <w:rsid w:val="00F06C5C"/>
    <w:rsid w:val="00F10040"/>
    <w:rsid w:val="00F1014C"/>
    <w:rsid w:val="00F12B4B"/>
    <w:rsid w:val="00F17F8E"/>
    <w:rsid w:val="00F21BE3"/>
    <w:rsid w:val="00F23971"/>
    <w:rsid w:val="00F25ADA"/>
    <w:rsid w:val="00F30B62"/>
    <w:rsid w:val="00F36115"/>
    <w:rsid w:val="00F41376"/>
    <w:rsid w:val="00F47266"/>
    <w:rsid w:val="00F47BBE"/>
    <w:rsid w:val="00F47D8D"/>
    <w:rsid w:val="00F55819"/>
    <w:rsid w:val="00F61291"/>
    <w:rsid w:val="00F61DBE"/>
    <w:rsid w:val="00F6417E"/>
    <w:rsid w:val="00F67EAA"/>
    <w:rsid w:val="00F715AE"/>
    <w:rsid w:val="00F717E0"/>
    <w:rsid w:val="00F73C34"/>
    <w:rsid w:val="00F9132A"/>
    <w:rsid w:val="00F937CC"/>
    <w:rsid w:val="00F96C1F"/>
    <w:rsid w:val="00F97351"/>
    <w:rsid w:val="00FA744C"/>
    <w:rsid w:val="00FC20CD"/>
    <w:rsid w:val="00FD09F2"/>
    <w:rsid w:val="00FD2563"/>
    <w:rsid w:val="00FD3BC4"/>
    <w:rsid w:val="00FD6F25"/>
    <w:rsid w:val="00FF112A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28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ms.org.ua/pritchi/category/pritchi-o-zhizn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278E-9AF0-4CD3-834A-B6ABBAC6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2014-05-14T21:08:00Z</cp:lastPrinted>
  <dcterms:created xsi:type="dcterms:W3CDTF">2014-05-14T20:54:00Z</dcterms:created>
  <dcterms:modified xsi:type="dcterms:W3CDTF">2014-05-14T21:08:00Z</dcterms:modified>
</cp:coreProperties>
</file>